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1EA" w:rsidRDefault="003C71EA" w:rsidP="003C71EA">
      <w:pPr>
        <w:pStyle w:val="Default"/>
        <w:spacing w:line="276" w:lineRule="auto"/>
        <w:ind w:left="4248"/>
        <w:jc w:val="center"/>
        <w:rPr>
          <w:b/>
          <w:bCs/>
          <w:sz w:val="22"/>
          <w:szCs w:val="22"/>
        </w:rPr>
      </w:pPr>
      <w:r>
        <w:rPr>
          <w:b/>
          <w:bCs/>
          <w:sz w:val="22"/>
          <w:szCs w:val="22"/>
        </w:rPr>
        <w:t>Zał. nr 3 do umowy ……………………………</w:t>
      </w:r>
    </w:p>
    <w:p w:rsidR="003C71EA" w:rsidRDefault="003C71EA" w:rsidP="003C71EA">
      <w:pPr>
        <w:pStyle w:val="Default"/>
        <w:spacing w:line="276" w:lineRule="auto"/>
        <w:ind w:left="4248"/>
        <w:jc w:val="center"/>
        <w:rPr>
          <w:b/>
          <w:bCs/>
          <w:sz w:val="22"/>
          <w:szCs w:val="22"/>
        </w:rPr>
      </w:pPr>
    </w:p>
    <w:p w:rsidR="003C71EA" w:rsidRDefault="003C71EA" w:rsidP="003C71EA">
      <w:pPr>
        <w:pStyle w:val="Default"/>
        <w:spacing w:line="276" w:lineRule="auto"/>
        <w:ind w:left="4248"/>
        <w:jc w:val="center"/>
        <w:rPr>
          <w:b/>
          <w:bCs/>
          <w:sz w:val="22"/>
          <w:szCs w:val="22"/>
        </w:rPr>
      </w:pPr>
    </w:p>
    <w:p w:rsidR="00141F8B" w:rsidRPr="003C71EA" w:rsidRDefault="00453F30" w:rsidP="003C71EA">
      <w:pPr>
        <w:pStyle w:val="Default"/>
        <w:spacing w:line="276" w:lineRule="auto"/>
        <w:jc w:val="center"/>
        <w:rPr>
          <w:b/>
          <w:bCs/>
          <w:sz w:val="22"/>
          <w:szCs w:val="22"/>
        </w:rPr>
      </w:pPr>
      <w:r w:rsidRPr="003C71EA">
        <w:rPr>
          <w:b/>
          <w:bCs/>
          <w:sz w:val="22"/>
          <w:szCs w:val="22"/>
        </w:rPr>
        <w:t xml:space="preserve">Umowa </w:t>
      </w:r>
      <w:r w:rsidR="00141F8B" w:rsidRPr="003C71EA">
        <w:rPr>
          <w:b/>
          <w:bCs/>
          <w:sz w:val="22"/>
          <w:szCs w:val="22"/>
        </w:rPr>
        <w:t xml:space="preserve">Powierzenia Przetwarzania Danych Osobowych </w:t>
      </w:r>
    </w:p>
    <w:p w:rsidR="007C0577" w:rsidRPr="003C71EA" w:rsidRDefault="00453F30" w:rsidP="003C71EA">
      <w:pPr>
        <w:pStyle w:val="Default"/>
        <w:spacing w:line="276" w:lineRule="auto"/>
        <w:jc w:val="center"/>
        <w:rPr>
          <w:b/>
          <w:bCs/>
          <w:sz w:val="22"/>
          <w:szCs w:val="22"/>
        </w:rPr>
      </w:pPr>
      <w:r w:rsidRPr="003C71EA">
        <w:rPr>
          <w:b/>
          <w:bCs/>
          <w:sz w:val="22"/>
          <w:szCs w:val="22"/>
        </w:rPr>
        <w:t xml:space="preserve">Nr </w:t>
      </w:r>
      <w:r w:rsidR="00141F8B" w:rsidRPr="003C71EA">
        <w:rPr>
          <w:b/>
          <w:bCs/>
          <w:sz w:val="22"/>
          <w:szCs w:val="22"/>
        </w:rPr>
        <w:t>…………………</w:t>
      </w:r>
    </w:p>
    <w:p w:rsidR="00141F8B" w:rsidRPr="003C71EA" w:rsidRDefault="00141F8B" w:rsidP="003C71EA">
      <w:pPr>
        <w:pStyle w:val="Default"/>
        <w:spacing w:line="276" w:lineRule="auto"/>
        <w:rPr>
          <w:sz w:val="22"/>
          <w:szCs w:val="22"/>
        </w:rPr>
      </w:pPr>
    </w:p>
    <w:p w:rsidR="007C0577" w:rsidRPr="003C71EA" w:rsidRDefault="007C0577" w:rsidP="003C71EA">
      <w:pPr>
        <w:pStyle w:val="Default"/>
        <w:spacing w:before="120" w:after="120" w:line="276" w:lineRule="auto"/>
        <w:rPr>
          <w:sz w:val="22"/>
          <w:szCs w:val="22"/>
        </w:rPr>
      </w:pPr>
      <w:r w:rsidRPr="003C71EA">
        <w:rPr>
          <w:sz w:val="22"/>
          <w:szCs w:val="22"/>
        </w:rPr>
        <w:t xml:space="preserve">Zawarta w dniu </w:t>
      </w:r>
      <w:r w:rsidR="00141F8B" w:rsidRPr="003C71EA">
        <w:rPr>
          <w:sz w:val="22"/>
          <w:szCs w:val="22"/>
        </w:rPr>
        <w:t>…………………..</w:t>
      </w:r>
      <w:r w:rsidRPr="003C71EA">
        <w:rPr>
          <w:sz w:val="22"/>
          <w:szCs w:val="22"/>
        </w:rPr>
        <w:t xml:space="preserve">. w </w:t>
      </w:r>
      <w:r w:rsidR="003C71EA" w:rsidRPr="003C71EA">
        <w:rPr>
          <w:sz w:val="22"/>
          <w:szCs w:val="22"/>
        </w:rPr>
        <w:t>………………….</w:t>
      </w:r>
      <w:r w:rsidRPr="003C71EA">
        <w:rPr>
          <w:sz w:val="22"/>
          <w:szCs w:val="22"/>
        </w:rPr>
        <w:t xml:space="preserve"> pomiędzy: </w:t>
      </w:r>
    </w:p>
    <w:p w:rsidR="003C71EA" w:rsidRPr="003C71EA" w:rsidRDefault="003C71EA" w:rsidP="003C71EA">
      <w:pPr>
        <w:pStyle w:val="Normalny1"/>
        <w:jc w:val="both"/>
        <w:rPr>
          <w:color w:val="auto"/>
        </w:rPr>
      </w:pPr>
      <w:r w:rsidRPr="003C71EA">
        <w:rPr>
          <w:color w:val="auto"/>
        </w:rPr>
        <w:t xml:space="preserve">Związkiem Gmin </w:t>
      </w:r>
      <w:proofErr w:type="spellStart"/>
      <w:r w:rsidRPr="003C71EA">
        <w:rPr>
          <w:color w:val="auto"/>
        </w:rPr>
        <w:t>Krajny</w:t>
      </w:r>
      <w:proofErr w:type="spellEnd"/>
      <w:r w:rsidRPr="003C71EA">
        <w:rPr>
          <w:color w:val="auto"/>
        </w:rPr>
        <w:t xml:space="preserve"> w Złotowie, reprezentowanym przez: </w:t>
      </w:r>
    </w:p>
    <w:p w:rsidR="003C71EA" w:rsidRPr="003C71EA" w:rsidRDefault="003C71EA" w:rsidP="003C71EA">
      <w:pPr>
        <w:pStyle w:val="Normalny1"/>
        <w:jc w:val="both"/>
        <w:rPr>
          <w:color w:val="auto"/>
        </w:rPr>
      </w:pPr>
    </w:p>
    <w:p w:rsidR="003C71EA" w:rsidRPr="003C71EA" w:rsidRDefault="003C71EA" w:rsidP="003C71EA">
      <w:pPr>
        <w:pStyle w:val="Normalny1"/>
        <w:jc w:val="both"/>
        <w:rPr>
          <w:color w:val="auto"/>
        </w:rPr>
      </w:pPr>
      <w:r w:rsidRPr="003C71EA">
        <w:rPr>
          <w:color w:val="auto"/>
        </w:rPr>
        <w:t>……………………………</w:t>
      </w:r>
    </w:p>
    <w:p w:rsidR="003C71EA" w:rsidRPr="003C71EA" w:rsidRDefault="003C71EA" w:rsidP="003C71EA">
      <w:pPr>
        <w:pStyle w:val="Normalny1"/>
        <w:jc w:val="both"/>
        <w:rPr>
          <w:color w:val="auto"/>
        </w:rPr>
      </w:pPr>
    </w:p>
    <w:p w:rsidR="003C71EA" w:rsidRPr="003C71EA" w:rsidRDefault="003C71EA" w:rsidP="003C71EA">
      <w:pPr>
        <w:pStyle w:val="Normalny1"/>
        <w:jc w:val="both"/>
        <w:rPr>
          <w:color w:val="auto"/>
        </w:rPr>
      </w:pPr>
      <w:r w:rsidRPr="003C71EA">
        <w:rPr>
          <w:color w:val="auto"/>
        </w:rPr>
        <w:t>……………………………</w:t>
      </w:r>
    </w:p>
    <w:p w:rsidR="003C71EA" w:rsidRPr="003C71EA" w:rsidRDefault="003C71EA" w:rsidP="003C71EA">
      <w:pPr>
        <w:pStyle w:val="Normalny1"/>
        <w:jc w:val="both"/>
        <w:rPr>
          <w:color w:val="auto"/>
        </w:rPr>
      </w:pPr>
      <w:r w:rsidRPr="003C71EA">
        <w:rPr>
          <w:color w:val="auto"/>
        </w:rPr>
        <w:t xml:space="preserve">a </w:t>
      </w:r>
    </w:p>
    <w:p w:rsidR="003C71EA" w:rsidRPr="003C71EA" w:rsidRDefault="003C71EA" w:rsidP="003C71EA">
      <w:pPr>
        <w:pStyle w:val="Default"/>
        <w:spacing w:line="276" w:lineRule="auto"/>
        <w:jc w:val="both"/>
        <w:rPr>
          <w:sz w:val="22"/>
          <w:szCs w:val="22"/>
        </w:rPr>
      </w:pPr>
    </w:p>
    <w:p w:rsidR="007C0577" w:rsidRPr="003C71EA" w:rsidRDefault="00491BC5" w:rsidP="003C71EA">
      <w:pPr>
        <w:pStyle w:val="Default"/>
        <w:spacing w:line="276" w:lineRule="auto"/>
        <w:jc w:val="both"/>
        <w:rPr>
          <w:sz w:val="22"/>
          <w:szCs w:val="22"/>
        </w:rPr>
      </w:pPr>
      <w:r w:rsidRPr="003C71EA">
        <w:rPr>
          <w:sz w:val="22"/>
          <w:szCs w:val="22"/>
        </w:rPr>
        <w:t>……………………………………</w:t>
      </w:r>
    </w:p>
    <w:p w:rsidR="00491BC5" w:rsidRPr="003C71EA" w:rsidRDefault="00491BC5" w:rsidP="003C71EA">
      <w:pPr>
        <w:pStyle w:val="Default"/>
        <w:spacing w:line="276" w:lineRule="auto"/>
        <w:jc w:val="both"/>
        <w:rPr>
          <w:sz w:val="22"/>
          <w:szCs w:val="22"/>
        </w:rPr>
      </w:pPr>
      <w:r w:rsidRPr="003C71EA">
        <w:rPr>
          <w:sz w:val="22"/>
          <w:szCs w:val="22"/>
        </w:rPr>
        <w:t>………………………………………</w:t>
      </w:r>
    </w:p>
    <w:p w:rsidR="007C0577" w:rsidRPr="003C71EA" w:rsidRDefault="007C0577" w:rsidP="003C71EA">
      <w:pPr>
        <w:pStyle w:val="Default"/>
        <w:spacing w:line="276" w:lineRule="auto"/>
        <w:jc w:val="both"/>
        <w:rPr>
          <w:sz w:val="22"/>
          <w:szCs w:val="22"/>
        </w:rPr>
      </w:pPr>
    </w:p>
    <w:p w:rsidR="007C0577" w:rsidRPr="003C71EA" w:rsidRDefault="007C0577" w:rsidP="003C71EA">
      <w:pPr>
        <w:pStyle w:val="Default"/>
        <w:spacing w:line="276" w:lineRule="auto"/>
        <w:jc w:val="both"/>
        <w:rPr>
          <w:sz w:val="22"/>
          <w:szCs w:val="22"/>
        </w:rPr>
      </w:pPr>
      <w:r w:rsidRPr="003C71EA">
        <w:rPr>
          <w:sz w:val="22"/>
          <w:szCs w:val="22"/>
        </w:rPr>
        <w:t>zwanym w dalszej części niniejszej umowy</w:t>
      </w:r>
      <w:r w:rsidR="00A609A7" w:rsidRPr="003C71EA">
        <w:rPr>
          <w:sz w:val="22"/>
          <w:szCs w:val="22"/>
        </w:rPr>
        <w:t xml:space="preserve"> „zleceniodawcą”,</w:t>
      </w:r>
      <w:r w:rsidRPr="003C71EA">
        <w:rPr>
          <w:sz w:val="22"/>
          <w:szCs w:val="22"/>
        </w:rPr>
        <w:t xml:space="preserve"> </w:t>
      </w:r>
      <w:r w:rsidRPr="003C71EA">
        <w:rPr>
          <w:b/>
          <w:sz w:val="22"/>
          <w:szCs w:val="22"/>
        </w:rPr>
        <w:t>„</w:t>
      </w:r>
      <w:r w:rsidR="004706A8" w:rsidRPr="003C71EA">
        <w:rPr>
          <w:b/>
          <w:sz w:val="22"/>
          <w:szCs w:val="22"/>
        </w:rPr>
        <w:t>Administratorem Danych</w:t>
      </w:r>
      <w:r w:rsidRPr="003C71EA">
        <w:rPr>
          <w:b/>
          <w:sz w:val="22"/>
          <w:szCs w:val="22"/>
        </w:rPr>
        <w:t>”</w:t>
      </w:r>
      <w:r w:rsidR="003C71EA" w:rsidRPr="003C71EA">
        <w:rPr>
          <w:b/>
          <w:sz w:val="22"/>
          <w:szCs w:val="22"/>
        </w:rPr>
        <w:t xml:space="preserve"> </w:t>
      </w:r>
      <w:r w:rsidRPr="003C71EA">
        <w:rPr>
          <w:sz w:val="22"/>
          <w:szCs w:val="22"/>
        </w:rPr>
        <w:t xml:space="preserve">reprezentowanym przez: </w:t>
      </w:r>
    </w:p>
    <w:p w:rsidR="00CE7A26" w:rsidRPr="003C71EA" w:rsidRDefault="007C0577" w:rsidP="003C71EA">
      <w:pPr>
        <w:pStyle w:val="Default"/>
        <w:spacing w:line="276" w:lineRule="auto"/>
        <w:rPr>
          <w:sz w:val="22"/>
          <w:szCs w:val="22"/>
        </w:rPr>
      </w:pPr>
      <w:r w:rsidRPr="003C71EA">
        <w:rPr>
          <w:sz w:val="22"/>
          <w:szCs w:val="22"/>
        </w:rPr>
        <w:t xml:space="preserve">–  </w:t>
      </w:r>
    </w:p>
    <w:p w:rsidR="00CE7A26" w:rsidRPr="003C71EA" w:rsidRDefault="00CE7A26" w:rsidP="003C71EA">
      <w:pPr>
        <w:pStyle w:val="Default"/>
        <w:spacing w:line="276" w:lineRule="auto"/>
        <w:rPr>
          <w:sz w:val="22"/>
          <w:szCs w:val="22"/>
        </w:rPr>
      </w:pPr>
    </w:p>
    <w:p w:rsidR="00387BCB" w:rsidRPr="003C71EA" w:rsidRDefault="007C0577" w:rsidP="003C71EA">
      <w:pPr>
        <w:pStyle w:val="Default"/>
        <w:spacing w:line="276" w:lineRule="auto"/>
        <w:rPr>
          <w:sz w:val="22"/>
          <w:szCs w:val="22"/>
        </w:rPr>
      </w:pPr>
      <w:r w:rsidRPr="003C71EA">
        <w:rPr>
          <w:sz w:val="22"/>
          <w:szCs w:val="22"/>
        </w:rPr>
        <w:t xml:space="preserve">a </w:t>
      </w:r>
      <w:r w:rsidR="00387BCB" w:rsidRPr="003C71EA">
        <w:rPr>
          <w:sz w:val="22"/>
          <w:szCs w:val="22"/>
        </w:rPr>
        <w:t xml:space="preserve">firmą </w:t>
      </w:r>
    </w:p>
    <w:p w:rsidR="00CE7A26" w:rsidRPr="003C71EA" w:rsidRDefault="00CE7A26" w:rsidP="003C71EA">
      <w:pPr>
        <w:pStyle w:val="Default"/>
        <w:spacing w:line="276" w:lineRule="auto"/>
        <w:rPr>
          <w:sz w:val="22"/>
          <w:szCs w:val="22"/>
        </w:rPr>
      </w:pPr>
    </w:p>
    <w:p w:rsidR="007C0577" w:rsidRPr="003C71EA" w:rsidRDefault="00141F8B" w:rsidP="003C71EA">
      <w:pPr>
        <w:pStyle w:val="Default"/>
        <w:spacing w:line="276" w:lineRule="auto"/>
        <w:rPr>
          <w:sz w:val="22"/>
          <w:szCs w:val="22"/>
        </w:rPr>
      </w:pPr>
      <w:r w:rsidRPr="003C71EA">
        <w:rPr>
          <w:sz w:val="22"/>
          <w:szCs w:val="22"/>
        </w:rPr>
        <w:t>zwanym dalej „</w:t>
      </w:r>
      <w:r w:rsidRPr="003C71EA">
        <w:rPr>
          <w:b/>
          <w:sz w:val="22"/>
          <w:szCs w:val="22"/>
        </w:rPr>
        <w:t>Podmiotem przetwarzającym”</w:t>
      </w:r>
    </w:p>
    <w:p w:rsidR="007C0577" w:rsidRPr="003C71EA" w:rsidRDefault="007C0577" w:rsidP="003C71EA">
      <w:pPr>
        <w:pStyle w:val="Default"/>
        <w:spacing w:line="276" w:lineRule="auto"/>
        <w:rPr>
          <w:sz w:val="22"/>
          <w:szCs w:val="22"/>
        </w:rPr>
      </w:pPr>
      <w:r w:rsidRPr="003C71EA">
        <w:rPr>
          <w:sz w:val="22"/>
          <w:szCs w:val="22"/>
        </w:rPr>
        <w:t xml:space="preserve">o następującej treści: </w:t>
      </w:r>
    </w:p>
    <w:p w:rsidR="007C0577" w:rsidRPr="003C71EA" w:rsidRDefault="007C0577" w:rsidP="003C71EA">
      <w:pPr>
        <w:pStyle w:val="Default"/>
        <w:spacing w:before="120" w:after="120" w:line="276" w:lineRule="auto"/>
        <w:rPr>
          <w:sz w:val="22"/>
          <w:szCs w:val="22"/>
        </w:rPr>
      </w:pPr>
      <w:r w:rsidRPr="003C71EA">
        <w:rPr>
          <w:b/>
          <w:bCs/>
          <w:sz w:val="22"/>
          <w:szCs w:val="22"/>
        </w:rPr>
        <w:t>§ 1</w:t>
      </w:r>
    </w:p>
    <w:p w:rsidR="007C0577" w:rsidRPr="003C71EA" w:rsidRDefault="007C0577" w:rsidP="003C71EA">
      <w:pPr>
        <w:pStyle w:val="Default"/>
        <w:spacing w:before="120" w:after="120" w:line="276" w:lineRule="auto"/>
        <w:rPr>
          <w:sz w:val="22"/>
          <w:szCs w:val="22"/>
        </w:rPr>
      </w:pPr>
      <w:r w:rsidRPr="003C71EA">
        <w:rPr>
          <w:b/>
          <w:bCs/>
          <w:sz w:val="22"/>
          <w:szCs w:val="22"/>
        </w:rPr>
        <w:t>Powierzenie przetwarzania danych osobowych</w:t>
      </w:r>
    </w:p>
    <w:p w:rsidR="00B40F9E" w:rsidRPr="003C71EA" w:rsidRDefault="00B40F9E" w:rsidP="003C71EA">
      <w:pPr>
        <w:pStyle w:val="Akapitzlist"/>
        <w:numPr>
          <w:ilvl w:val="0"/>
          <w:numId w:val="3"/>
        </w:numPr>
        <w:spacing w:line="276" w:lineRule="auto"/>
        <w:jc w:val="both"/>
        <w:rPr>
          <w:rFonts w:ascii="Arial" w:hAnsi="Arial" w:cs="Arial"/>
        </w:rPr>
      </w:pPr>
      <w:r w:rsidRPr="003C71EA">
        <w:rPr>
          <w:rFonts w:ascii="Arial" w:hAnsi="Arial" w:cs="Arial"/>
        </w:rPr>
        <w:t>Strony oświadczają, że niniejsza Umowa Powierzenia została zawarta w celu wykonania obowiązków, o których mowa w art. 28 RODO w związku z zawarciem Umowy Głównej.</w:t>
      </w:r>
    </w:p>
    <w:p w:rsidR="00141F8B" w:rsidRPr="003C71EA" w:rsidRDefault="00141F8B" w:rsidP="003C71EA">
      <w:pPr>
        <w:pStyle w:val="Akapitzlist"/>
        <w:numPr>
          <w:ilvl w:val="0"/>
          <w:numId w:val="3"/>
        </w:numPr>
        <w:spacing w:line="276" w:lineRule="auto"/>
        <w:jc w:val="both"/>
        <w:rPr>
          <w:rFonts w:ascii="Arial" w:hAnsi="Arial" w:cs="Arial"/>
        </w:rPr>
      </w:pPr>
      <w:r w:rsidRPr="003C71EA">
        <w:rPr>
          <w:rFonts w:ascii="Arial" w:hAnsi="Arial" w:cs="Arial"/>
        </w:rPr>
        <w:t>Administrator danych powierza Podmiotowi przetwarzającemu, w trybie art. 28 Rozporządzenia Parlamentu Europejskiego i Rady (UE) 2016/679 z dnia 27 kwietnia 2016 r. w sprawie ochrony osób fizycznych w związku z przetwarzaniem danych osobowych i w sprawie swobodnego przepływu takich danych oraz uchylenia dyrektywy 95/46/WE (zwanego w dalszej części „Rozporządzeniem”</w:t>
      </w:r>
      <w:r w:rsidR="00B40F9E" w:rsidRPr="003C71EA">
        <w:rPr>
          <w:rFonts w:ascii="Arial" w:hAnsi="Arial" w:cs="Arial"/>
        </w:rPr>
        <w:t>, „RODO”</w:t>
      </w:r>
      <w:r w:rsidRPr="003C71EA">
        <w:rPr>
          <w:rFonts w:ascii="Arial" w:hAnsi="Arial" w:cs="Arial"/>
        </w:rPr>
        <w:t>) dane osobowe do przetwarzania, na zasadach i w celu określonym w niniejszej Umowie.</w:t>
      </w:r>
    </w:p>
    <w:p w:rsidR="00141F8B" w:rsidRPr="003C71EA" w:rsidRDefault="00141F8B" w:rsidP="003C71EA">
      <w:pPr>
        <w:pStyle w:val="Default"/>
        <w:numPr>
          <w:ilvl w:val="0"/>
          <w:numId w:val="3"/>
        </w:numPr>
        <w:spacing w:before="120" w:after="120" w:line="276" w:lineRule="auto"/>
        <w:jc w:val="both"/>
        <w:rPr>
          <w:sz w:val="22"/>
          <w:szCs w:val="22"/>
        </w:rPr>
      </w:pPr>
      <w:r w:rsidRPr="003C71EA">
        <w:rPr>
          <w:sz w:val="22"/>
          <w:szCs w:val="22"/>
        </w:rPr>
        <w:t xml:space="preserve">Zleceniodawca oświadcza, że jest administratorem danych, które powierza. </w:t>
      </w:r>
    </w:p>
    <w:p w:rsidR="00141F8B" w:rsidRPr="003C71EA" w:rsidRDefault="00141F8B" w:rsidP="003C71EA">
      <w:pPr>
        <w:pStyle w:val="Normalny1"/>
        <w:numPr>
          <w:ilvl w:val="0"/>
          <w:numId w:val="3"/>
        </w:numPr>
        <w:contextualSpacing/>
        <w:jc w:val="both"/>
        <w:rPr>
          <w:color w:val="auto"/>
        </w:rPr>
      </w:pPr>
      <w:r w:rsidRPr="003C71EA">
        <w:rPr>
          <w:color w:val="auto"/>
        </w:rPr>
        <w:t xml:space="preserve">Poprzez przetwarzanie danych rozumie się </w:t>
      </w:r>
      <w:r w:rsidRPr="003C71EA">
        <w:rPr>
          <w:color w:val="auto"/>
          <w:highlight w:val="white"/>
        </w:rPr>
        <w:t>jakiekolwiek operacje wykonywane na danych osobowych, takie jak zbieranie, utrwalanie, przechowywanie, opracowywanie, zmienianie, udostępnianie i usuwanie, a zwłaszcza te, które wykonuje się w systemach informatycznych.</w:t>
      </w:r>
    </w:p>
    <w:p w:rsidR="00141F8B" w:rsidRPr="003C71EA" w:rsidRDefault="00484774" w:rsidP="003C71EA">
      <w:pPr>
        <w:pStyle w:val="Default"/>
        <w:numPr>
          <w:ilvl w:val="0"/>
          <w:numId w:val="3"/>
        </w:numPr>
        <w:spacing w:before="120" w:after="120" w:line="276" w:lineRule="auto"/>
        <w:jc w:val="both"/>
        <w:rPr>
          <w:sz w:val="22"/>
          <w:szCs w:val="22"/>
        </w:rPr>
      </w:pPr>
      <w:r w:rsidRPr="003C71EA">
        <w:rPr>
          <w:sz w:val="22"/>
          <w:szCs w:val="22"/>
        </w:rPr>
        <w:t xml:space="preserve">Przetwarzający może przetwarzać dane osobowe wyłącznie w zakresie i celu przewidzianym w Umowie Powierzenia, oraz zgodnie z innymi udokumentowanymi </w:t>
      </w:r>
      <w:r w:rsidRPr="003C71EA">
        <w:rPr>
          <w:sz w:val="22"/>
          <w:szCs w:val="22"/>
        </w:rPr>
        <w:lastRenderedPageBreak/>
        <w:t xml:space="preserve">poleceniami Administratora, przy czym za takie udokumentowane polecenia uważa się postanowienia Umowy Powierzenia oraz ewentualne inne polecenia przekazywane przez Administratora </w:t>
      </w:r>
      <w:r w:rsidR="00141F8B" w:rsidRPr="003C71EA">
        <w:rPr>
          <w:sz w:val="22"/>
          <w:szCs w:val="22"/>
        </w:rPr>
        <w:t>Rozporządzeniem oraz z innymi przepisami prawa powszechnie obowiązującego, które chronią prawa osób, których dane dotyczą.</w:t>
      </w:r>
    </w:p>
    <w:p w:rsidR="00141F8B" w:rsidRPr="003C71EA" w:rsidRDefault="00141F8B" w:rsidP="003C71EA">
      <w:pPr>
        <w:pStyle w:val="Akapitzlist"/>
        <w:numPr>
          <w:ilvl w:val="0"/>
          <w:numId w:val="3"/>
        </w:numPr>
        <w:spacing w:line="276" w:lineRule="auto"/>
        <w:jc w:val="both"/>
        <w:rPr>
          <w:rFonts w:ascii="Arial" w:hAnsi="Arial" w:cs="Arial"/>
        </w:rPr>
      </w:pPr>
      <w:r w:rsidRPr="003C71EA">
        <w:rPr>
          <w:rFonts w:ascii="Arial" w:hAnsi="Arial" w:cs="Arial"/>
        </w:rPr>
        <w:t xml:space="preserve">Podmiot przetwarzający oświadcza, iż stosuje środki bezpieczeństwa spełniające wymogi Rozporządzenia. </w:t>
      </w:r>
    </w:p>
    <w:p w:rsidR="00141F8B" w:rsidRPr="003C71EA" w:rsidRDefault="00141F8B" w:rsidP="003C71EA">
      <w:pPr>
        <w:pStyle w:val="Default"/>
        <w:spacing w:before="120" w:after="120" w:line="276" w:lineRule="auto"/>
        <w:rPr>
          <w:sz w:val="22"/>
          <w:szCs w:val="22"/>
        </w:rPr>
      </w:pPr>
      <w:r w:rsidRPr="003C71EA">
        <w:rPr>
          <w:b/>
          <w:bCs/>
          <w:sz w:val="22"/>
          <w:szCs w:val="22"/>
        </w:rPr>
        <w:t>§ 2</w:t>
      </w:r>
    </w:p>
    <w:p w:rsidR="00141F8B" w:rsidRPr="003C71EA" w:rsidRDefault="00141F8B" w:rsidP="003C71EA">
      <w:pPr>
        <w:pStyle w:val="Default"/>
        <w:spacing w:before="120" w:after="120" w:line="276" w:lineRule="auto"/>
        <w:rPr>
          <w:sz w:val="22"/>
          <w:szCs w:val="22"/>
        </w:rPr>
      </w:pPr>
      <w:r w:rsidRPr="003C71EA">
        <w:rPr>
          <w:b/>
          <w:bCs/>
          <w:sz w:val="22"/>
          <w:szCs w:val="22"/>
        </w:rPr>
        <w:t>Zakres i cel przetwarzania danych</w:t>
      </w:r>
      <w:r w:rsidR="004F031E" w:rsidRPr="003C71EA">
        <w:rPr>
          <w:b/>
          <w:bCs/>
          <w:sz w:val="22"/>
          <w:szCs w:val="22"/>
        </w:rPr>
        <w:t>, rodzaj danych osobowych oraz kategorie osób</w:t>
      </w:r>
    </w:p>
    <w:p w:rsidR="00141F8B" w:rsidRPr="003C71EA" w:rsidRDefault="00141F8B" w:rsidP="003C71EA">
      <w:pPr>
        <w:pStyle w:val="Akapitzlist"/>
        <w:numPr>
          <w:ilvl w:val="0"/>
          <w:numId w:val="15"/>
        </w:numPr>
        <w:spacing w:line="276" w:lineRule="auto"/>
        <w:jc w:val="both"/>
        <w:rPr>
          <w:rFonts w:ascii="Arial" w:hAnsi="Arial" w:cs="Arial"/>
        </w:rPr>
      </w:pPr>
      <w:r w:rsidRPr="003C71EA">
        <w:rPr>
          <w:rFonts w:ascii="Arial" w:hAnsi="Arial" w:cs="Arial"/>
        </w:rPr>
        <w:t>Podmiot przetwarzający będzie przetwarzał powierzone na podstawie umowy dane  zwykłe w postaci</w:t>
      </w:r>
      <w:r w:rsidR="00FB630B" w:rsidRPr="003C71EA">
        <w:rPr>
          <w:rFonts w:ascii="Arial" w:hAnsi="Arial" w:cs="Arial"/>
        </w:rPr>
        <w:t>:</w:t>
      </w:r>
      <w:r w:rsidR="003C71EA" w:rsidRPr="003C71EA">
        <w:rPr>
          <w:rFonts w:ascii="Arial" w:hAnsi="Arial" w:cs="Arial"/>
          <w:color w:val="FF0000"/>
        </w:rPr>
        <w:t>…………………………………………………………………………………………….</w:t>
      </w:r>
      <w:r w:rsidRPr="003C71EA">
        <w:rPr>
          <w:rFonts w:ascii="Arial" w:hAnsi="Arial" w:cs="Arial"/>
        </w:rPr>
        <w:t>.</w:t>
      </w:r>
    </w:p>
    <w:p w:rsidR="00141F8B" w:rsidRPr="003C71EA" w:rsidRDefault="00141F8B" w:rsidP="003C71EA">
      <w:pPr>
        <w:pStyle w:val="Akapitzlist"/>
        <w:numPr>
          <w:ilvl w:val="0"/>
          <w:numId w:val="15"/>
        </w:numPr>
        <w:spacing w:line="276" w:lineRule="auto"/>
        <w:jc w:val="both"/>
        <w:rPr>
          <w:rFonts w:ascii="Arial" w:hAnsi="Arial" w:cs="Arial"/>
          <w:b/>
        </w:rPr>
      </w:pPr>
      <w:r w:rsidRPr="003C71EA">
        <w:rPr>
          <w:rFonts w:ascii="Arial" w:hAnsi="Arial" w:cs="Arial"/>
        </w:rPr>
        <w:t>Powierzone przez Administratora danych dane osobowe będą przetwarzane przez Podmiot przetwarzający wyłącznie w celu realizacji umowy nr ……………………………. na ………………………….. z dnia ………………………….roku.</w:t>
      </w:r>
    </w:p>
    <w:p w:rsidR="004F031E" w:rsidRPr="003C71EA" w:rsidRDefault="004F031E" w:rsidP="003C71EA">
      <w:pPr>
        <w:pStyle w:val="Akapitzlist"/>
        <w:numPr>
          <w:ilvl w:val="0"/>
          <w:numId w:val="15"/>
        </w:numPr>
        <w:spacing w:line="276" w:lineRule="auto"/>
        <w:jc w:val="both"/>
        <w:rPr>
          <w:rFonts w:ascii="Arial" w:hAnsi="Arial" w:cs="Arial"/>
        </w:rPr>
      </w:pPr>
      <w:r w:rsidRPr="003C71EA">
        <w:rPr>
          <w:rFonts w:ascii="Arial" w:hAnsi="Arial" w:cs="Arial"/>
        </w:rPr>
        <w:t>Przetwarzający będzie zbierał/otrzymywał dane osobowe od _______ [sposób, źródła zbierania danych.</w:t>
      </w:r>
    </w:p>
    <w:p w:rsidR="004F031E" w:rsidRPr="003C71EA" w:rsidRDefault="004F031E" w:rsidP="003C71EA">
      <w:pPr>
        <w:numPr>
          <w:ilvl w:val="0"/>
          <w:numId w:val="15"/>
        </w:numPr>
        <w:spacing w:line="276" w:lineRule="auto"/>
        <w:jc w:val="both"/>
        <w:rPr>
          <w:rFonts w:ascii="Arial" w:eastAsia="Calibri" w:hAnsi="Arial" w:cs="Arial"/>
          <w:sz w:val="22"/>
          <w:szCs w:val="22"/>
          <w:lang w:eastAsia="en-US"/>
        </w:rPr>
      </w:pPr>
      <w:r w:rsidRPr="003C71EA">
        <w:rPr>
          <w:rFonts w:ascii="Arial" w:eastAsia="Calibri" w:hAnsi="Arial" w:cs="Arial"/>
          <w:sz w:val="22"/>
          <w:szCs w:val="22"/>
          <w:lang w:eastAsia="en-US"/>
        </w:rPr>
        <w:t>Przetwarzający zobowiązuje się do przetwarzania danych osobowych w sposób stały. Przetwarzający będzie w szczególności wykonywał następujące operacje dotyczące powierzonych danych osobowych: _______. Dane osobowe będą przez Przetwarzającego przetwarzane w formie elektronicznej w systemach informatycznych oraz w formie papierowej.</w:t>
      </w:r>
    </w:p>
    <w:p w:rsidR="00141F8B" w:rsidRPr="003C71EA" w:rsidRDefault="00141F8B" w:rsidP="003C71EA">
      <w:pPr>
        <w:pStyle w:val="Akapitzlist"/>
        <w:spacing w:line="276" w:lineRule="auto"/>
        <w:ind w:left="0"/>
        <w:rPr>
          <w:rFonts w:ascii="Arial" w:hAnsi="Arial" w:cs="Arial"/>
          <w:b/>
        </w:rPr>
      </w:pPr>
      <w:r w:rsidRPr="003C71EA">
        <w:rPr>
          <w:rFonts w:ascii="Arial" w:hAnsi="Arial" w:cs="Arial"/>
          <w:b/>
        </w:rPr>
        <w:t>§3</w:t>
      </w:r>
    </w:p>
    <w:p w:rsidR="00141F8B" w:rsidRPr="003C71EA" w:rsidRDefault="00141F8B" w:rsidP="003C71EA">
      <w:pPr>
        <w:spacing w:line="276" w:lineRule="auto"/>
        <w:rPr>
          <w:rFonts w:ascii="Arial" w:hAnsi="Arial" w:cs="Arial"/>
          <w:b/>
          <w:sz w:val="22"/>
          <w:szCs w:val="22"/>
        </w:rPr>
      </w:pPr>
      <w:r w:rsidRPr="003C71EA">
        <w:rPr>
          <w:rFonts w:ascii="Arial" w:hAnsi="Arial" w:cs="Arial"/>
          <w:b/>
          <w:sz w:val="22"/>
          <w:szCs w:val="22"/>
        </w:rPr>
        <w:t>Sposób wykonania umowy w zakresie przetwarzania danych osobowych</w:t>
      </w:r>
    </w:p>
    <w:p w:rsidR="00141F8B" w:rsidRPr="003C71EA" w:rsidRDefault="00141F8B" w:rsidP="003C71EA">
      <w:pPr>
        <w:pStyle w:val="Akapitzlist"/>
        <w:numPr>
          <w:ilvl w:val="0"/>
          <w:numId w:val="16"/>
        </w:numPr>
        <w:spacing w:line="276" w:lineRule="auto"/>
        <w:jc w:val="both"/>
        <w:rPr>
          <w:rFonts w:ascii="Arial" w:hAnsi="Arial" w:cs="Arial"/>
        </w:rPr>
      </w:pPr>
      <w:r w:rsidRPr="003C71EA">
        <w:rPr>
          <w:rFonts w:ascii="Arial" w:hAnsi="Arial" w:cs="Arial"/>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r w:rsidR="00484774" w:rsidRPr="003C71EA">
        <w:rPr>
          <w:rFonts w:ascii="Arial" w:hAnsi="Arial" w:cs="Arial"/>
        </w:rPr>
        <w:t xml:space="preserve">, w szczególności: </w:t>
      </w:r>
    </w:p>
    <w:p w:rsidR="00484774" w:rsidRPr="003C71EA" w:rsidRDefault="00484774" w:rsidP="003C71EA">
      <w:pPr>
        <w:pStyle w:val="Akapitzlist"/>
        <w:numPr>
          <w:ilvl w:val="1"/>
          <w:numId w:val="16"/>
        </w:numPr>
        <w:spacing w:line="276" w:lineRule="auto"/>
        <w:jc w:val="both"/>
        <w:rPr>
          <w:rFonts w:ascii="Arial" w:hAnsi="Arial" w:cs="Arial"/>
        </w:rPr>
      </w:pPr>
      <w:r w:rsidRPr="003C71EA">
        <w:rPr>
          <w:rFonts w:ascii="Arial" w:hAnsi="Arial" w:cs="Arial"/>
        </w:rPr>
        <w:t xml:space="preserve">uwzględniając stan wiedzy technicznej, koszt wdrażania oraz charakter, zakres, kontekst i cele przetwarzania oraz ryzyko naruszenia praw lub wolności osób fizycznych o różnym prawdopodobieństwie wystąpienia i wadze zagrożenia, obowiązany jest zastosować środki techniczne i organizacyjne zapewniające ochronę przetwarzanych danych osobowych, aby zapewnić stopień bezpieczeństwa odpowiadający temu ryzyku. Przetwarzający powinien odpowiednio udokumentować zastosowanie tych środków, a także uaktualniać te środki w porozumieniu z administratorem, </w:t>
      </w:r>
    </w:p>
    <w:p w:rsidR="00484774" w:rsidRPr="003C71EA" w:rsidRDefault="00484774" w:rsidP="003C71EA">
      <w:pPr>
        <w:pStyle w:val="Akapitzlist"/>
        <w:numPr>
          <w:ilvl w:val="1"/>
          <w:numId w:val="16"/>
        </w:numPr>
        <w:spacing w:line="276" w:lineRule="auto"/>
        <w:jc w:val="both"/>
        <w:rPr>
          <w:rFonts w:ascii="Arial" w:hAnsi="Arial" w:cs="Arial"/>
        </w:rPr>
      </w:pPr>
      <w:r w:rsidRPr="003C71EA">
        <w:rPr>
          <w:rFonts w:ascii="Arial" w:hAnsi="Arial" w:cs="Arial"/>
        </w:rPr>
        <w:t>zapewnić, by każda osoba fizyczna działająca z upoważnienia Przetwarzającego, która ma dostęp do danych osobowych, przetwarzała je wyłącznie na polecenie administratora w celach i zakresie przewidzianym w Umowie Powierzenia,</w:t>
      </w:r>
    </w:p>
    <w:p w:rsidR="00484774" w:rsidRPr="003C71EA" w:rsidRDefault="00484774" w:rsidP="003C71EA">
      <w:pPr>
        <w:pStyle w:val="Akapitzlist"/>
        <w:numPr>
          <w:ilvl w:val="1"/>
          <w:numId w:val="16"/>
        </w:numPr>
        <w:spacing w:line="276" w:lineRule="auto"/>
        <w:jc w:val="both"/>
        <w:rPr>
          <w:rFonts w:ascii="Arial" w:hAnsi="Arial" w:cs="Arial"/>
        </w:rPr>
      </w:pPr>
      <w:r w:rsidRPr="003C71EA">
        <w:rPr>
          <w:rFonts w:ascii="Arial" w:hAnsi="Arial" w:cs="Arial"/>
        </w:rPr>
        <w:t xml:space="preserve">prowadzić rejestr wszystkich kategorii czynności przetwarzania dokonywanych w imieniu Administratora, o którym mowa w art. 30 ust. 2 RODO i udostępniać go </w:t>
      </w:r>
      <w:r w:rsidRPr="003C71EA">
        <w:rPr>
          <w:rFonts w:ascii="Arial" w:hAnsi="Arial" w:cs="Arial"/>
        </w:rPr>
        <w:lastRenderedPageBreak/>
        <w:t>Administratorowi na jego żądanie, chyba że Przetwarzający jest zwolniony z tego obowiązku na podstawie art. 30 ust. 5 RODO.</w:t>
      </w:r>
    </w:p>
    <w:p w:rsidR="00484774" w:rsidRPr="003C71EA" w:rsidRDefault="00484774" w:rsidP="003C71EA">
      <w:pPr>
        <w:pStyle w:val="Akapitzlist"/>
        <w:spacing w:line="276" w:lineRule="auto"/>
        <w:ind w:left="1080"/>
        <w:jc w:val="both"/>
        <w:rPr>
          <w:rFonts w:ascii="Arial" w:hAnsi="Arial" w:cs="Arial"/>
        </w:rPr>
      </w:pPr>
    </w:p>
    <w:p w:rsidR="00141F8B" w:rsidRPr="003C71EA" w:rsidRDefault="00141F8B" w:rsidP="003C71EA">
      <w:pPr>
        <w:pStyle w:val="Akapitzlist"/>
        <w:numPr>
          <w:ilvl w:val="0"/>
          <w:numId w:val="16"/>
        </w:numPr>
        <w:spacing w:line="276" w:lineRule="auto"/>
        <w:jc w:val="both"/>
        <w:rPr>
          <w:rFonts w:ascii="Arial" w:hAnsi="Arial" w:cs="Arial"/>
        </w:rPr>
      </w:pPr>
      <w:r w:rsidRPr="003C71EA">
        <w:rPr>
          <w:rFonts w:ascii="Arial" w:hAnsi="Arial" w:cs="Arial"/>
        </w:rPr>
        <w:t>Podmiot przetwarzający zobowiązuje się dołożyć należytej staranności przy przetwarzaniu powierzonych danych osobowych.</w:t>
      </w:r>
    </w:p>
    <w:p w:rsidR="00141F8B" w:rsidRPr="003C71EA" w:rsidRDefault="00141F8B" w:rsidP="003C71EA">
      <w:pPr>
        <w:pStyle w:val="Akapitzlist"/>
        <w:numPr>
          <w:ilvl w:val="0"/>
          <w:numId w:val="16"/>
        </w:numPr>
        <w:spacing w:line="276" w:lineRule="auto"/>
        <w:jc w:val="both"/>
        <w:rPr>
          <w:rFonts w:ascii="Arial" w:hAnsi="Arial" w:cs="Arial"/>
        </w:rPr>
      </w:pPr>
      <w:r w:rsidRPr="003C71EA">
        <w:rPr>
          <w:rFonts w:ascii="Arial" w:hAnsi="Arial" w:cs="Arial"/>
        </w:rPr>
        <w:t xml:space="preserve">Podmiot przetwarzający zobowiązuje się do nadania upoważnień do przetwarzania danych osobowych wszystkim osobom, które będą przetwarzały powierzone dane w celu realizacji niniejszej umowy.  </w:t>
      </w:r>
    </w:p>
    <w:p w:rsidR="00141F8B" w:rsidRPr="003C71EA" w:rsidRDefault="00141F8B" w:rsidP="003C71EA">
      <w:pPr>
        <w:pStyle w:val="Akapitzlist"/>
        <w:numPr>
          <w:ilvl w:val="0"/>
          <w:numId w:val="16"/>
        </w:numPr>
        <w:spacing w:line="276" w:lineRule="auto"/>
        <w:jc w:val="both"/>
        <w:rPr>
          <w:rFonts w:ascii="Arial" w:hAnsi="Arial" w:cs="Arial"/>
        </w:rPr>
      </w:pPr>
      <w:r w:rsidRPr="003C71EA">
        <w:rPr>
          <w:rFonts w:ascii="Arial" w:hAnsi="Arial" w:cs="Arial"/>
        </w:rPr>
        <w:t xml:space="preserve">Podmiot przetwarzający zobowiązuje się zapewnić zachowanie w tajemnicy, </w:t>
      </w:r>
      <w:r w:rsidRPr="003C71EA">
        <w:rPr>
          <w:rFonts w:ascii="Arial" w:hAnsi="Arial" w:cs="Arial"/>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rsidR="00141F8B" w:rsidRPr="003C71EA" w:rsidRDefault="00141F8B" w:rsidP="003C71EA">
      <w:pPr>
        <w:pStyle w:val="Akapitzlist"/>
        <w:numPr>
          <w:ilvl w:val="0"/>
          <w:numId w:val="16"/>
        </w:numPr>
        <w:spacing w:line="276" w:lineRule="auto"/>
        <w:jc w:val="both"/>
        <w:rPr>
          <w:rFonts w:ascii="Arial" w:hAnsi="Arial" w:cs="Arial"/>
        </w:rPr>
      </w:pPr>
      <w:r w:rsidRPr="003C71EA">
        <w:rPr>
          <w:rFonts w:ascii="Arial" w:hAnsi="Arial" w:cs="Arial"/>
        </w:rPr>
        <w:t xml:space="preserve">Podmiot przetwarzający po zakończeniu świadczenia usług związanych </w:t>
      </w:r>
      <w:r w:rsidRPr="003C71EA">
        <w:rPr>
          <w:rFonts w:ascii="Arial" w:hAnsi="Arial" w:cs="Arial"/>
        </w:rPr>
        <w:br/>
        <w:t>z przetwarzaniem usuwa wszelkie dane osobowe oraz usuwa wszelkie ich istniejące kopie, chyba że prawo Unii lub prawo państwa członkowskiego nakazują przechowywanie danych osobowych.</w:t>
      </w:r>
    </w:p>
    <w:p w:rsidR="00141F8B" w:rsidRPr="003C71EA" w:rsidRDefault="00141F8B" w:rsidP="003C71EA">
      <w:pPr>
        <w:pStyle w:val="Akapitzlist"/>
        <w:numPr>
          <w:ilvl w:val="0"/>
          <w:numId w:val="16"/>
        </w:numPr>
        <w:spacing w:line="276" w:lineRule="auto"/>
        <w:jc w:val="both"/>
        <w:rPr>
          <w:rFonts w:ascii="Arial" w:hAnsi="Arial" w:cs="Arial"/>
        </w:rPr>
      </w:pPr>
      <w:r w:rsidRPr="003C71EA">
        <w:rPr>
          <w:rFonts w:ascii="Arial" w:hAnsi="Arial" w:cs="Arial"/>
        </w:rPr>
        <w:t xml:space="preserve">W miarę możliwości Podmiot przetwarzający pomaga Administratorowi </w:t>
      </w:r>
      <w:r w:rsidRPr="003C71EA">
        <w:rPr>
          <w:rFonts w:ascii="Arial" w:hAnsi="Arial" w:cs="Arial"/>
        </w:rPr>
        <w:br/>
        <w:t xml:space="preserve">w niezbędnym zakresie wywiązywać się z obowiązku odpowiadania na żądania osoby, której dane dotyczą oraz wywiązywania się z obowiązków określonych w art. 32-36 Rozporządzenia. </w:t>
      </w:r>
    </w:p>
    <w:p w:rsidR="003C71EA" w:rsidRDefault="00141F8B" w:rsidP="003C71EA">
      <w:pPr>
        <w:pStyle w:val="Akapitzlist"/>
        <w:numPr>
          <w:ilvl w:val="0"/>
          <w:numId w:val="16"/>
        </w:numPr>
        <w:spacing w:line="276" w:lineRule="auto"/>
        <w:jc w:val="both"/>
        <w:rPr>
          <w:rFonts w:ascii="Arial" w:hAnsi="Arial" w:cs="Arial"/>
        </w:rPr>
      </w:pPr>
      <w:r w:rsidRPr="003C71EA">
        <w:rPr>
          <w:rFonts w:ascii="Arial" w:hAnsi="Arial" w:cs="Arial"/>
        </w:rPr>
        <w:t>Podmiot przetwarzający po stwierdzeniu naruszenia ochrony danych osobowych bez zbędnej zwłoki zgłasza je administratorowi w ciągu 24 h.</w:t>
      </w:r>
    </w:p>
    <w:p w:rsidR="00141F8B" w:rsidRPr="003C71EA" w:rsidRDefault="00141F8B" w:rsidP="003C71EA">
      <w:pPr>
        <w:pStyle w:val="Akapitzlist"/>
        <w:spacing w:line="276" w:lineRule="auto"/>
        <w:ind w:left="0"/>
        <w:jc w:val="both"/>
        <w:rPr>
          <w:rFonts w:ascii="Arial" w:hAnsi="Arial" w:cs="Arial"/>
        </w:rPr>
      </w:pPr>
      <w:r w:rsidRPr="003C71EA">
        <w:rPr>
          <w:rFonts w:ascii="Arial" w:hAnsi="Arial" w:cs="Arial"/>
          <w:b/>
        </w:rPr>
        <w:t>§4</w:t>
      </w:r>
    </w:p>
    <w:p w:rsidR="00141F8B" w:rsidRPr="003C71EA" w:rsidRDefault="00141F8B" w:rsidP="003C71EA">
      <w:pPr>
        <w:spacing w:line="276" w:lineRule="auto"/>
        <w:rPr>
          <w:rFonts w:ascii="Arial" w:hAnsi="Arial" w:cs="Arial"/>
          <w:b/>
          <w:sz w:val="22"/>
          <w:szCs w:val="22"/>
        </w:rPr>
      </w:pPr>
      <w:r w:rsidRPr="003C71EA">
        <w:rPr>
          <w:rFonts w:ascii="Arial" w:hAnsi="Arial" w:cs="Arial"/>
          <w:b/>
          <w:sz w:val="22"/>
          <w:szCs w:val="22"/>
        </w:rPr>
        <w:t>Prawo kontroli</w:t>
      </w:r>
    </w:p>
    <w:p w:rsidR="00141F8B" w:rsidRPr="003C71EA" w:rsidRDefault="00141F8B" w:rsidP="003C71EA">
      <w:pPr>
        <w:pStyle w:val="Akapitzlist"/>
        <w:numPr>
          <w:ilvl w:val="0"/>
          <w:numId w:val="17"/>
        </w:numPr>
        <w:spacing w:line="276" w:lineRule="auto"/>
        <w:jc w:val="both"/>
        <w:rPr>
          <w:rFonts w:ascii="Arial" w:hAnsi="Arial" w:cs="Arial"/>
        </w:rPr>
      </w:pPr>
      <w:r w:rsidRPr="003C71EA">
        <w:rPr>
          <w:rFonts w:ascii="Arial" w:hAnsi="Arial" w:cs="Arial"/>
        </w:rPr>
        <w:t xml:space="preserve">Administrator danych lub Inspektor ochrony danych zgodnie z art. 28 ust. 3 pkt h) Rozporządzenia ma prawo kontroli, czy środki zastosowane przez Podmiot przetwarzający przy przetwarzaniu i zabezpieczeniu powierzonych danych osobowych spełniają postanowienia umowy. </w:t>
      </w:r>
    </w:p>
    <w:p w:rsidR="00141F8B" w:rsidRPr="003C71EA" w:rsidRDefault="00141F8B" w:rsidP="003C71EA">
      <w:pPr>
        <w:pStyle w:val="Akapitzlist"/>
        <w:numPr>
          <w:ilvl w:val="0"/>
          <w:numId w:val="17"/>
        </w:numPr>
        <w:spacing w:line="276" w:lineRule="auto"/>
        <w:jc w:val="both"/>
        <w:rPr>
          <w:rFonts w:ascii="Arial" w:hAnsi="Arial" w:cs="Arial"/>
        </w:rPr>
      </w:pPr>
      <w:r w:rsidRPr="003C71EA">
        <w:rPr>
          <w:rFonts w:ascii="Arial" w:hAnsi="Arial" w:cs="Arial"/>
        </w:rPr>
        <w:t>Administrator danych lub Inspektor ochrony danych realizować będzie prawo kontroli w godzinach pracy Podmiotu przetwarzającego i z minimum 7 dniowym jego uprzedzeniem.</w:t>
      </w:r>
    </w:p>
    <w:p w:rsidR="00141F8B" w:rsidRPr="003C71EA" w:rsidRDefault="00141F8B" w:rsidP="003C71EA">
      <w:pPr>
        <w:pStyle w:val="Akapitzlist"/>
        <w:numPr>
          <w:ilvl w:val="0"/>
          <w:numId w:val="17"/>
        </w:numPr>
        <w:spacing w:line="276" w:lineRule="auto"/>
        <w:jc w:val="both"/>
        <w:rPr>
          <w:rFonts w:ascii="Arial" w:hAnsi="Arial" w:cs="Arial"/>
        </w:rPr>
      </w:pPr>
      <w:r w:rsidRPr="003C71EA">
        <w:rPr>
          <w:rFonts w:ascii="Arial" w:hAnsi="Arial" w:cs="Arial"/>
        </w:rPr>
        <w:t>Podmiot przetwarzający zobowiązuje się do usunięcia uchybień stwierdzonych podczas kontroli w terminie wskazanym przez Administratora danych nie dłuższym niż 21 dni.</w:t>
      </w:r>
    </w:p>
    <w:p w:rsidR="00141F8B" w:rsidRPr="003C71EA" w:rsidRDefault="00141F8B" w:rsidP="003C71EA">
      <w:pPr>
        <w:pStyle w:val="Akapitzlist"/>
        <w:numPr>
          <w:ilvl w:val="0"/>
          <w:numId w:val="17"/>
        </w:numPr>
        <w:spacing w:line="276" w:lineRule="auto"/>
        <w:jc w:val="both"/>
        <w:rPr>
          <w:rFonts w:ascii="Arial" w:hAnsi="Arial" w:cs="Arial"/>
        </w:rPr>
      </w:pPr>
      <w:r w:rsidRPr="003C71EA">
        <w:rPr>
          <w:rFonts w:ascii="Arial" w:hAnsi="Arial" w:cs="Arial"/>
        </w:rPr>
        <w:t xml:space="preserve">Podmiot przetwarzający udostępnia Administratorowi wszelkie informacje niezbędne do wykazania spełnienia obowiązków określonych w art. 28 Rozporządzenia. </w:t>
      </w:r>
    </w:p>
    <w:p w:rsidR="00141F8B" w:rsidRPr="003C71EA" w:rsidRDefault="00141F8B" w:rsidP="003C71EA">
      <w:pPr>
        <w:spacing w:line="276" w:lineRule="auto"/>
        <w:rPr>
          <w:rFonts w:ascii="Arial" w:hAnsi="Arial" w:cs="Arial"/>
          <w:b/>
          <w:sz w:val="22"/>
          <w:szCs w:val="22"/>
        </w:rPr>
      </w:pPr>
      <w:r w:rsidRPr="003C71EA">
        <w:rPr>
          <w:rFonts w:ascii="Arial" w:hAnsi="Arial" w:cs="Arial"/>
          <w:b/>
          <w:sz w:val="22"/>
          <w:szCs w:val="22"/>
        </w:rPr>
        <w:t>§5</w:t>
      </w:r>
    </w:p>
    <w:p w:rsidR="00141F8B" w:rsidRPr="003C71EA" w:rsidRDefault="003C71EA" w:rsidP="003C71EA">
      <w:pPr>
        <w:spacing w:line="276" w:lineRule="auto"/>
        <w:rPr>
          <w:rFonts w:ascii="Arial" w:hAnsi="Arial" w:cs="Arial"/>
          <w:b/>
          <w:sz w:val="22"/>
          <w:szCs w:val="22"/>
        </w:rPr>
      </w:pPr>
      <w:proofErr w:type="spellStart"/>
      <w:r w:rsidRPr="003C71EA">
        <w:rPr>
          <w:rFonts w:ascii="Arial" w:hAnsi="Arial" w:cs="Arial"/>
          <w:b/>
          <w:sz w:val="22"/>
          <w:szCs w:val="22"/>
        </w:rPr>
        <w:t>Pod</w:t>
      </w:r>
      <w:r w:rsidR="00141F8B" w:rsidRPr="003C71EA">
        <w:rPr>
          <w:rFonts w:ascii="Arial" w:hAnsi="Arial" w:cs="Arial"/>
          <w:b/>
          <w:sz w:val="22"/>
          <w:szCs w:val="22"/>
        </w:rPr>
        <w:t>powierzenie</w:t>
      </w:r>
      <w:proofErr w:type="spellEnd"/>
    </w:p>
    <w:p w:rsidR="00141F8B" w:rsidRPr="003C71EA" w:rsidRDefault="00141F8B" w:rsidP="003C71EA">
      <w:pPr>
        <w:pStyle w:val="Akapitzlist"/>
        <w:numPr>
          <w:ilvl w:val="0"/>
          <w:numId w:val="18"/>
        </w:numPr>
        <w:spacing w:line="276" w:lineRule="auto"/>
        <w:jc w:val="both"/>
        <w:rPr>
          <w:rFonts w:ascii="Arial" w:hAnsi="Arial" w:cs="Arial"/>
        </w:rPr>
      </w:pPr>
      <w:r w:rsidRPr="003C71EA">
        <w:rPr>
          <w:rFonts w:ascii="Arial" w:hAnsi="Arial" w:cs="Arial"/>
        </w:rPr>
        <w:t xml:space="preserve">Podmiot przetwarzający może powierzyć dane osobowe objęte niniejszą umową do dalszego przetwarzania podwykonawcom jedynie w celu wykonania umowy po uzyskaniu uprzedniej pisemnej zgody Administratora danych.  </w:t>
      </w:r>
    </w:p>
    <w:p w:rsidR="00141F8B" w:rsidRPr="003C71EA" w:rsidRDefault="00141F8B" w:rsidP="003C71EA">
      <w:pPr>
        <w:pStyle w:val="Akapitzlist"/>
        <w:numPr>
          <w:ilvl w:val="0"/>
          <w:numId w:val="18"/>
        </w:numPr>
        <w:spacing w:line="276" w:lineRule="auto"/>
        <w:jc w:val="both"/>
        <w:rPr>
          <w:rFonts w:ascii="Arial" w:hAnsi="Arial" w:cs="Arial"/>
        </w:rPr>
      </w:pPr>
      <w:r w:rsidRPr="003C71EA">
        <w:rPr>
          <w:rFonts w:ascii="Arial" w:hAnsi="Arial" w:cs="Arial"/>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w:t>
      </w:r>
      <w:r w:rsidRPr="003C71EA">
        <w:rPr>
          <w:rFonts w:ascii="Arial" w:hAnsi="Arial" w:cs="Arial"/>
        </w:rPr>
        <w:lastRenderedPageBreak/>
        <w:t>przetwarzający informuje Administratora danych o tym obowiązku prawnym, o ile prawo to nie zabrania udzielania takiej informacji  z uwagi na ważny interes publiczny.</w:t>
      </w:r>
    </w:p>
    <w:p w:rsidR="00141F8B" w:rsidRPr="003C71EA" w:rsidRDefault="00141F8B" w:rsidP="003C71EA">
      <w:pPr>
        <w:pStyle w:val="Akapitzlist"/>
        <w:numPr>
          <w:ilvl w:val="0"/>
          <w:numId w:val="18"/>
        </w:numPr>
        <w:spacing w:line="276" w:lineRule="auto"/>
        <w:jc w:val="both"/>
        <w:rPr>
          <w:rFonts w:ascii="Arial" w:hAnsi="Arial" w:cs="Arial"/>
        </w:rPr>
      </w:pPr>
      <w:r w:rsidRPr="003C71EA">
        <w:rPr>
          <w:rFonts w:ascii="Arial" w:hAnsi="Arial" w:cs="Arial"/>
        </w:rPr>
        <w:t xml:space="preserve">Podwykonawca, o którym mowa w §3 ust. 2 Umowy winien spełniać te same gwarancje i obowiązki jakie zostały nałożone na Podmiot przetwarzający w niniejszej Umowie. </w:t>
      </w:r>
    </w:p>
    <w:p w:rsidR="003C71EA" w:rsidRDefault="00141F8B" w:rsidP="003C71EA">
      <w:pPr>
        <w:pStyle w:val="Akapitzlist"/>
        <w:numPr>
          <w:ilvl w:val="0"/>
          <w:numId w:val="18"/>
        </w:numPr>
        <w:spacing w:line="276" w:lineRule="auto"/>
        <w:jc w:val="both"/>
        <w:rPr>
          <w:rFonts w:ascii="Arial" w:hAnsi="Arial" w:cs="Arial"/>
        </w:rPr>
      </w:pPr>
      <w:r w:rsidRPr="003C71EA">
        <w:rPr>
          <w:rFonts w:ascii="Arial" w:hAnsi="Arial" w:cs="Arial"/>
        </w:rPr>
        <w:t>Podmiot przetwarzający ponosi pełną odpowiedzialność wobec Administratora za nie wywiązanie się ze spoczywających na podwykonawcy obowiązków ochrony danych.</w:t>
      </w:r>
    </w:p>
    <w:p w:rsidR="00141F8B" w:rsidRPr="003C71EA" w:rsidRDefault="00141F8B" w:rsidP="003C71EA">
      <w:pPr>
        <w:pStyle w:val="Akapitzlist"/>
        <w:spacing w:line="276" w:lineRule="auto"/>
        <w:ind w:left="0"/>
        <w:jc w:val="both"/>
        <w:rPr>
          <w:rFonts w:ascii="Arial" w:hAnsi="Arial" w:cs="Arial"/>
        </w:rPr>
      </w:pPr>
      <w:r w:rsidRPr="003C71EA">
        <w:rPr>
          <w:rFonts w:ascii="Arial" w:hAnsi="Arial" w:cs="Arial"/>
          <w:b/>
        </w:rPr>
        <w:t>§ 6</w:t>
      </w:r>
    </w:p>
    <w:p w:rsidR="00670456" w:rsidRPr="003C71EA" w:rsidRDefault="00141F8B" w:rsidP="003C71EA">
      <w:pPr>
        <w:spacing w:line="276" w:lineRule="auto"/>
        <w:rPr>
          <w:rFonts w:ascii="Arial" w:hAnsi="Arial" w:cs="Arial"/>
          <w:b/>
          <w:sz w:val="22"/>
          <w:szCs w:val="22"/>
        </w:rPr>
      </w:pPr>
      <w:r w:rsidRPr="003C71EA">
        <w:rPr>
          <w:rFonts w:ascii="Arial" w:hAnsi="Arial" w:cs="Arial"/>
          <w:b/>
          <w:sz w:val="22"/>
          <w:szCs w:val="22"/>
        </w:rPr>
        <w:t>Odpowiedzialność Podmiotu przetwarzającego</w:t>
      </w:r>
    </w:p>
    <w:p w:rsidR="00141F8B" w:rsidRPr="003C71EA" w:rsidRDefault="00141F8B" w:rsidP="003C71EA">
      <w:pPr>
        <w:pStyle w:val="Akapitzlist"/>
        <w:numPr>
          <w:ilvl w:val="0"/>
          <w:numId w:val="22"/>
        </w:numPr>
        <w:spacing w:line="276" w:lineRule="auto"/>
        <w:jc w:val="both"/>
        <w:rPr>
          <w:rFonts w:ascii="Arial" w:hAnsi="Arial" w:cs="Arial"/>
        </w:rPr>
      </w:pPr>
      <w:r w:rsidRPr="003C71EA">
        <w:rPr>
          <w:rFonts w:ascii="Arial" w:hAnsi="Arial" w:cs="Arial"/>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141F8B" w:rsidRPr="003C71EA" w:rsidRDefault="00141F8B" w:rsidP="003C71EA">
      <w:pPr>
        <w:pStyle w:val="Akapitzlist"/>
        <w:numPr>
          <w:ilvl w:val="0"/>
          <w:numId w:val="22"/>
        </w:numPr>
        <w:spacing w:line="276" w:lineRule="auto"/>
        <w:jc w:val="both"/>
        <w:rPr>
          <w:rFonts w:ascii="Arial" w:hAnsi="Arial" w:cs="Arial"/>
        </w:rPr>
      </w:pPr>
      <w:r w:rsidRPr="003C71EA">
        <w:rPr>
          <w:rFonts w:ascii="Arial" w:hAnsi="Arial" w:cs="Arial"/>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w:t>
      </w:r>
      <w:r w:rsidR="00670456" w:rsidRPr="003C71EA">
        <w:rPr>
          <w:rFonts w:ascii="Arial" w:hAnsi="Arial" w:cs="Arial"/>
        </w:rPr>
        <w:t xml:space="preserve">Urząd </w:t>
      </w:r>
      <w:r w:rsidRPr="003C71EA">
        <w:rPr>
          <w:rFonts w:ascii="Arial" w:hAnsi="Arial" w:cs="Arial"/>
        </w:rPr>
        <w:t xml:space="preserve">Ochrony Danych Osobowych. Niniejszy ustęp dotyczy wyłącznie danych osobowych powierzonych przez Administratora danych. </w:t>
      </w:r>
    </w:p>
    <w:p w:rsidR="00141F8B" w:rsidRPr="003C71EA" w:rsidRDefault="00A16190" w:rsidP="003C71EA">
      <w:pPr>
        <w:pStyle w:val="Default"/>
        <w:numPr>
          <w:ilvl w:val="0"/>
          <w:numId w:val="22"/>
        </w:numPr>
        <w:spacing w:before="120" w:after="120" w:line="276" w:lineRule="auto"/>
        <w:jc w:val="both"/>
        <w:rPr>
          <w:color w:val="auto"/>
          <w:sz w:val="22"/>
          <w:szCs w:val="22"/>
        </w:rPr>
      </w:pPr>
      <w:r w:rsidRPr="003C71EA">
        <w:rPr>
          <w:color w:val="auto"/>
          <w:sz w:val="22"/>
          <w:szCs w:val="22"/>
        </w:rPr>
        <w:t xml:space="preserve">W przypadku naruszenia przepisów rozporządzenia lub niniejszej Umowy z przyczyn leżących po stronie podmiotu przetwarzającego, w następstwie, czego Administrator danych, zostanie zobowiązany do wypłaty odszkodowania lub zostanie ukarany karą grzywny, Wykonawca zobowiązuje się pokryć Zleceniodawcy poniesione z tego tytułu straty i koszty. </w:t>
      </w:r>
    </w:p>
    <w:p w:rsidR="00141F8B" w:rsidRPr="003C71EA" w:rsidRDefault="00141F8B" w:rsidP="003C71EA">
      <w:pPr>
        <w:spacing w:line="276" w:lineRule="auto"/>
        <w:rPr>
          <w:rFonts w:ascii="Arial" w:hAnsi="Arial" w:cs="Arial"/>
          <w:b/>
          <w:sz w:val="22"/>
          <w:szCs w:val="22"/>
        </w:rPr>
      </w:pPr>
      <w:r w:rsidRPr="003C71EA">
        <w:rPr>
          <w:rFonts w:ascii="Arial" w:hAnsi="Arial" w:cs="Arial"/>
          <w:b/>
          <w:sz w:val="22"/>
          <w:szCs w:val="22"/>
        </w:rPr>
        <w:t>§7</w:t>
      </w:r>
    </w:p>
    <w:p w:rsidR="00670456" w:rsidRPr="003C71EA" w:rsidRDefault="00670456" w:rsidP="003C71EA">
      <w:pPr>
        <w:spacing w:line="276" w:lineRule="auto"/>
        <w:rPr>
          <w:rFonts w:ascii="Arial" w:hAnsi="Arial" w:cs="Arial"/>
          <w:b/>
          <w:sz w:val="22"/>
          <w:szCs w:val="22"/>
        </w:rPr>
      </w:pPr>
      <w:r w:rsidRPr="003C71EA">
        <w:rPr>
          <w:rFonts w:ascii="Arial" w:hAnsi="Arial" w:cs="Arial"/>
          <w:b/>
          <w:sz w:val="22"/>
          <w:szCs w:val="22"/>
        </w:rPr>
        <w:t>Czas obowiązywania umowy</w:t>
      </w:r>
    </w:p>
    <w:p w:rsidR="00670456" w:rsidRPr="003C71EA" w:rsidRDefault="00670456" w:rsidP="003C71EA">
      <w:pPr>
        <w:pStyle w:val="Default"/>
        <w:numPr>
          <w:ilvl w:val="0"/>
          <w:numId w:val="19"/>
        </w:numPr>
        <w:spacing w:line="276" w:lineRule="auto"/>
        <w:rPr>
          <w:color w:val="auto"/>
          <w:sz w:val="22"/>
          <w:szCs w:val="22"/>
        </w:rPr>
      </w:pPr>
      <w:r w:rsidRPr="003C71EA">
        <w:rPr>
          <w:color w:val="auto"/>
          <w:sz w:val="22"/>
          <w:szCs w:val="22"/>
        </w:rPr>
        <w:t>Niniejsza Umowa powierzenia zostaje zawarta na czas określony od dnia  ……………………….r. do czasu obowiązywania umowy nr …………………………….</w:t>
      </w:r>
    </w:p>
    <w:p w:rsidR="00141F8B" w:rsidRPr="003C71EA" w:rsidRDefault="00670456" w:rsidP="003C71EA">
      <w:pPr>
        <w:pStyle w:val="Default"/>
        <w:spacing w:line="276" w:lineRule="auto"/>
        <w:jc w:val="both"/>
        <w:rPr>
          <w:sz w:val="22"/>
          <w:szCs w:val="22"/>
        </w:rPr>
      </w:pPr>
      <w:r w:rsidRPr="003C71EA">
        <w:rPr>
          <w:color w:val="auto"/>
          <w:sz w:val="22"/>
          <w:szCs w:val="22"/>
        </w:rPr>
        <w:t xml:space="preserve"> </w:t>
      </w:r>
      <w:r w:rsidR="00141F8B" w:rsidRPr="003C71EA">
        <w:rPr>
          <w:b/>
          <w:sz w:val="22"/>
          <w:szCs w:val="22"/>
        </w:rPr>
        <w:t>§8</w:t>
      </w:r>
    </w:p>
    <w:p w:rsidR="00141F8B" w:rsidRPr="003C71EA" w:rsidRDefault="00141F8B" w:rsidP="003C71EA">
      <w:pPr>
        <w:spacing w:line="276" w:lineRule="auto"/>
        <w:rPr>
          <w:rFonts w:ascii="Arial" w:hAnsi="Arial" w:cs="Arial"/>
          <w:b/>
          <w:sz w:val="22"/>
          <w:szCs w:val="22"/>
        </w:rPr>
      </w:pPr>
      <w:r w:rsidRPr="003C71EA">
        <w:rPr>
          <w:rFonts w:ascii="Arial" w:hAnsi="Arial" w:cs="Arial"/>
          <w:b/>
          <w:sz w:val="22"/>
          <w:szCs w:val="22"/>
        </w:rPr>
        <w:t>Rozwiązanie umowy</w:t>
      </w:r>
    </w:p>
    <w:p w:rsidR="00141F8B" w:rsidRPr="003C71EA" w:rsidRDefault="00141F8B" w:rsidP="003C71EA">
      <w:pPr>
        <w:pStyle w:val="Akapitzlist"/>
        <w:spacing w:line="276" w:lineRule="auto"/>
        <w:ind w:left="0"/>
        <w:rPr>
          <w:rFonts w:ascii="Arial" w:hAnsi="Arial" w:cs="Arial"/>
          <w:b/>
        </w:rPr>
      </w:pPr>
      <w:r w:rsidRPr="003C71EA">
        <w:rPr>
          <w:rFonts w:ascii="Arial" w:hAnsi="Arial" w:cs="Arial"/>
        </w:rPr>
        <w:t>Administrator danych może rozwiązać niniejszą umowę ze skutkiem natychmiastowym gdy Podmiot przetwarzający:</w:t>
      </w:r>
    </w:p>
    <w:p w:rsidR="00141F8B" w:rsidRPr="003C71EA" w:rsidRDefault="00141F8B" w:rsidP="003C71EA">
      <w:pPr>
        <w:pStyle w:val="Akapitzlist"/>
        <w:numPr>
          <w:ilvl w:val="0"/>
          <w:numId w:val="24"/>
        </w:numPr>
        <w:spacing w:line="276" w:lineRule="auto"/>
        <w:jc w:val="both"/>
        <w:rPr>
          <w:rFonts w:ascii="Arial" w:hAnsi="Arial" w:cs="Arial"/>
          <w:b/>
        </w:rPr>
      </w:pPr>
      <w:r w:rsidRPr="003C71EA">
        <w:rPr>
          <w:rFonts w:ascii="Arial" w:hAnsi="Arial" w:cs="Arial"/>
        </w:rPr>
        <w:t>pomimo zobowiązania go do usunięcia uchybień stwierdzonych podczas kontroli nie usunie ich w wyznaczonym terminie;</w:t>
      </w:r>
    </w:p>
    <w:p w:rsidR="00141F8B" w:rsidRPr="003C71EA" w:rsidRDefault="00141F8B" w:rsidP="003C71EA">
      <w:pPr>
        <w:pStyle w:val="Akapitzlist"/>
        <w:numPr>
          <w:ilvl w:val="0"/>
          <w:numId w:val="24"/>
        </w:numPr>
        <w:spacing w:line="276" w:lineRule="auto"/>
        <w:jc w:val="both"/>
        <w:rPr>
          <w:rFonts w:ascii="Arial" w:hAnsi="Arial" w:cs="Arial"/>
        </w:rPr>
      </w:pPr>
      <w:r w:rsidRPr="003C71EA">
        <w:rPr>
          <w:rFonts w:ascii="Arial" w:hAnsi="Arial" w:cs="Arial"/>
        </w:rPr>
        <w:t>przetwarza dane osobowe w sposób niezgodny z umową;</w:t>
      </w:r>
    </w:p>
    <w:p w:rsidR="00141F8B" w:rsidRPr="003C71EA" w:rsidRDefault="00141F8B" w:rsidP="003C71EA">
      <w:pPr>
        <w:pStyle w:val="Akapitzlist"/>
        <w:numPr>
          <w:ilvl w:val="0"/>
          <w:numId w:val="24"/>
        </w:numPr>
        <w:spacing w:line="276" w:lineRule="auto"/>
        <w:jc w:val="both"/>
        <w:rPr>
          <w:rFonts w:ascii="Arial" w:hAnsi="Arial" w:cs="Arial"/>
          <w:b/>
        </w:rPr>
      </w:pPr>
      <w:r w:rsidRPr="003C71EA">
        <w:rPr>
          <w:rFonts w:ascii="Arial" w:hAnsi="Arial" w:cs="Arial"/>
        </w:rPr>
        <w:t>powierzył przetwarzanie danych osobowych innemu podmiotowi bez zgody Administratora danych;</w:t>
      </w:r>
    </w:p>
    <w:p w:rsidR="003C71EA" w:rsidRPr="003C71EA" w:rsidRDefault="00670456" w:rsidP="003C71EA">
      <w:pPr>
        <w:pStyle w:val="Akapitzlist"/>
        <w:numPr>
          <w:ilvl w:val="0"/>
          <w:numId w:val="24"/>
        </w:numPr>
        <w:spacing w:line="276" w:lineRule="auto"/>
        <w:jc w:val="both"/>
        <w:rPr>
          <w:rFonts w:ascii="Arial" w:hAnsi="Arial" w:cs="Arial"/>
          <w:b/>
        </w:rPr>
      </w:pPr>
      <w:r w:rsidRPr="003C71EA">
        <w:rPr>
          <w:rFonts w:ascii="Arial" w:hAnsi="Arial" w:cs="Arial"/>
        </w:rPr>
        <w:t>nie zaprzestanie niewłaściwego przetwarzania danych osobowych</w:t>
      </w:r>
      <w:r w:rsidR="003C71EA" w:rsidRPr="003C71EA">
        <w:rPr>
          <w:rFonts w:ascii="Arial" w:hAnsi="Arial" w:cs="Arial"/>
        </w:rPr>
        <w:t>.</w:t>
      </w:r>
    </w:p>
    <w:p w:rsidR="003C71EA" w:rsidRDefault="003C71EA" w:rsidP="003C71EA">
      <w:pPr>
        <w:pStyle w:val="Akapitzlist"/>
        <w:spacing w:line="276" w:lineRule="auto"/>
        <w:ind w:left="360"/>
        <w:jc w:val="both"/>
        <w:rPr>
          <w:rFonts w:ascii="Arial" w:hAnsi="Arial" w:cs="Arial"/>
        </w:rPr>
      </w:pPr>
    </w:p>
    <w:p w:rsidR="003C71EA" w:rsidRDefault="003C71EA" w:rsidP="003C71EA">
      <w:pPr>
        <w:pStyle w:val="Akapitzlist"/>
        <w:spacing w:line="276" w:lineRule="auto"/>
        <w:ind w:left="360"/>
        <w:jc w:val="both"/>
        <w:rPr>
          <w:rFonts w:ascii="Arial" w:hAnsi="Arial" w:cs="Arial"/>
        </w:rPr>
      </w:pPr>
    </w:p>
    <w:p w:rsidR="003C71EA" w:rsidRDefault="003C71EA" w:rsidP="003C71EA">
      <w:pPr>
        <w:pStyle w:val="Akapitzlist"/>
        <w:spacing w:line="276" w:lineRule="auto"/>
        <w:ind w:left="360"/>
        <w:jc w:val="both"/>
        <w:rPr>
          <w:rFonts w:ascii="Arial" w:hAnsi="Arial" w:cs="Arial"/>
        </w:rPr>
      </w:pPr>
    </w:p>
    <w:p w:rsidR="003C71EA" w:rsidRDefault="003C71EA" w:rsidP="003C71EA">
      <w:pPr>
        <w:pStyle w:val="Akapitzlist"/>
        <w:spacing w:line="276" w:lineRule="auto"/>
        <w:ind w:left="360"/>
        <w:jc w:val="both"/>
        <w:rPr>
          <w:rFonts w:ascii="Arial" w:hAnsi="Arial" w:cs="Arial"/>
        </w:rPr>
      </w:pPr>
    </w:p>
    <w:p w:rsidR="00141F8B" w:rsidRPr="003C71EA" w:rsidRDefault="00141F8B" w:rsidP="003C71EA">
      <w:pPr>
        <w:pStyle w:val="Akapitzlist"/>
        <w:spacing w:line="276" w:lineRule="auto"/>
        <w:ind w:left="0"/>
        <w:jc w:val="both"/>
        <w:rPr>
          <w:rFonts w:ascii="Arial" w:hAnsi="Arial" w:cs="Arial"/>
          <w:b/>
        </w:rPr>
      </w:pPr>
      <w:r w:rsidRPr="003C71EA">
        <w:rPr>
          <w:rFonts w:ascii="Arial" w:hAnsi="Arial" w:cs="Arial"/>
          <w:b/>
        </w:rPr>
        <w:lastRenderedPageBreak/>
        <w:t>§9</w:t>
      </w:r>
    </w:p>
    <w:p w:rsidR="00670456" w:rsidRPr="003C71EA" w:rsidRDefault="00141F8B" w:rsidP="003C71EA">
      <w:pPr>
        <w:spacing w:line="276" w:lineRule="auto"/>
        <w:rPr>
          <w:rFonts w:ascii="Arial" w:hAnsi="Arial" w:cs="Arial"/>
          <w:b/>
          <w:sz w:val="22"/>
          <w:szCs w:val="22"/>
        </w:rPr>
      </w:pPr>
      <w:r w:rsidRPr="003C71EA">
        <w:rPr>
          <w:rFonts w:ascii="Arial" w:hAnsi="Arial" w:cs="Arial"/>
          <w:b/>
          <w:sz w:val="22"/>
          <w:szCs w:val="22"/>
        </w:rPr>
        <w:t>Zasady zachowania poufności</w:t>
      </w:r>
    </w:p>
    <w:p w:rsidR="00141F8B" w:rsidRPr="003C71EA" w:rsidRDefault="00141F8B" w:rsidP="003C71EA">
      <w:pPr>
        <w:pStyle w:val="Akapitzlist"/>
        <w:numPr>
          <w:ilvl w:val="0"/>
          <w:numId w:val="20"/>
        </w:numPr>
        <w:spacing w:line="276" w:lineRule="auto"/>
        <w:jc w:val="both"/>
        <w:rPr>
          <w:rFonts w:ascii="Arial" w:hAnsi="Arial" w:cs="Arial"/>
        </w:rPr>
      </w:pPr>
      <w:r w:rsidRPr="003C71EA">
        <w:rPr>
          <w:rFonts w:ascii="Arial" w:hAnsi="Arial" w:cs="Arial"/>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141F8B" w:rsidRPr="003C71EA" w:rsidRDefault="00141F8B" w:rsidP="003C71EA">
      <w:pPr>
        <w:pStyle w:val="Akapitzlist"/>
        <w:numPr>
          <w:ilvl w:val="0"/>
          <w:numId w:val="20"/>
        </w:numPr>
        <w:spacing w:line="276" w:lineRule="auto"/>
        <w:jc w:val="both"/>
        <w:rPr>
          <w:rFonts w:ascii="Arial" w:hAnsi="Arial" w:cs="Arial"/>
        </w:rPr>
      </w:pPr>
      <w:r w:rsidRPr="003C71EA">
        <w:rPr>
          <w:rFonts w:ascii="Arial" w:hAnsi="Arial" w:cs="Arial"/>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141F8B" w:rsidRPr="003C71EA" w:rsidRDefault="00141F8B" w:rsidP="003C71EA">
      <w:pPr>
        <w:pStyle w:val="Akapitzlist"/>
        <w:numPr>
          <w:ilvl w:val="0"/>
          <w:numId w:val="20"/>
        </w:numPr>
        <w:spacing w:line="276" w:lineRule="auto"/>
        <w:jc w:val="both"/>
        <w:rPr>
          <w:rFonts w:ascii="Arial" w:hAnsi="Arial" w:cs="Arial"/>
        </w:rPr>
      </w:pPr>
      <w:r w:rsidRPr="003C71EA">
        <w:rPr>
          <w:rFonts w:ascii="Arial" w:hAnsi="Arial" w:cs="Arial"/>
        </w:rPr>
        <w:t>Strony zobowiązują się do dołożenia wszelkich starań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rsidR="00377F55" w:rsidRPr="003C71EA" w:rsidRDefault="00377F55" w:rsidP="003C71EA">
      <w:pPr>
        <w:numPr>
          <w:ilvl w:val="0"/>
          <w:numId w:val="20"/>
        </w:numPr>
        <w:spacing w:line="276" w:lineRule="auto"/>
        <w:rPr>
          <w:rFonts w:ascii="Arial" w:eastAsia="Calibri" w:hAnsi="Arial" w:cs="Arial"/>
          <w:sz w:val="22"/>
          <w:szCs w:val="22"/>
          <w:lang w:eastAsia="en-US"/>
        </w:rPr>
      </w:pPr>
      <w:r w:rsidRPr="003C71EA">
        <w:rPr>
          <w:rFonts w:ascii="Arial" w:eastAsia="Calibri" w:hAnsi="Arial" w:cs="Arial"/>
          <w:sz w:val="22"/>
          <w:szCs w:val="22"/>
          <w:lang w:eastAsia="en-US"/>
        </w:rPr>
        <w:t>Po zakończeniu świadczenia usług związanych z przetwarzaniem danych osobowych Przetwarzający zależnie od decyzji Administratora usuwa lub zwraca mu wszelkie dane osobowe oraz usuwa wszelkie ich istniejące kopie.</w:t>
      </w:r>
    </w:p>
    <w:p w:rsidR="00141F8B" w:rsidRPr="003C71EA" w:rsidRDefault="00141F8B" w:rsidP="003C71EA">
      <w:pPr>
        <w:spacing w:line="276" w:lineRule="auto"/>
        <w:rPr>
          <w:rFonts w:ascii="Arial" w:hAnsi="Arial" w:cs="Arial"/>
          <w:sz w:val="22"/>
          <w:szCs w:val="22"/>
        </w:rPr>
      </w:pPr>
      <w:r w:rsidRPr="003C71EA">
        <w:rPr>
          <w:rFonts w:ascii="Arial" w:hAnsi="Arial" w:cs="Arial"/>
          <w:b/>
          <w:sz w:val="22"/>
          <w:szCs w:val="22"/>
        </w:rPr>
        <w:t>§10</w:t>
      </w:r>
    </w:p>
    <w:p w:rsidR="00141F8B" w:rsidRPr="003C71EA" w:rsidRDefault="00141F8B" w:rsidP="003C71EA">
      <w:pPr>
        <w:spacing w:line="276" w:lineRule="auto"/>
        <w:rPr>
          <w:rFonts w:ascii="Arial" w:hAnsi="Arial" w:cs="Arial"/>
          <w:b/>
          <w:sz w:val="22"/>
          <w:szCs w:val="22"/>
        </w:rPr>
      </w:pPr>
      <w:r w:rsidRPr="003C71EA">
        <w:rPr>
          <w:rFonts w:ascii="Arial" w:hAnsi="Arial" w:cs="Arial"/>
          <w:b/>
          <w:sz w:val="22"/>
          <w:szCs w:val="22"/>
        </w:rPr>
        <w:t>Postanowienia końcowe</w:t>
      </w:r>
    </w:p>
    <w:p w:rsidR="00141F8B" w:rsidRPr="003C71EA" w:rsidRDefault="00141F8B" w:rsidP="003C71EA">
      <w:pPr>
        <w:pStyle w:val="Akapitzlist"/>
        <w:numPr>
          <w:ilvl w:val="0"/>
          <w:numId w:val="21"/>
        </w:numPr>
        <w:spacing w:line="276" w:lineRule="auto"/>
        <w:jc w:val="both"/>
        <w:rPr>
          <w:rFonts w:ascii="Arial" w:hAnsi="Arial" w:cs="Arial"/>
        </w:rPr>
      </w:pPr>
      <w:r w:rsidRPr="003C71EA">
        <w:rPr>
          <w:rFonts w:ascii="Arial" w:hAnsi="Arial" w:cs="Arial"/>
        </w:rPr>
        <w:t>Umowa została sporządzona w dwóch jednobrzmiących egzemplarzach dla każdej ze stron.</w:t>
      </w:r>
    </w:p>
    <w:p w:rsidR="00141F8B" w:rsidRPr="003C71EA" w:rsidRDefault="00141F8B" w:rsidP="003C71EA">
      <w:pPr>
        <w:pStyle w:val="Akapitzlist"/>
        <w:numPr>
          <w:ilvl w:val="0"/>
          <w:numId w:val="21"/>
        </w:numPr>
        <w:spacing w:line="276" w:lineRule="auto"/>
        <w:jc w:val="both"/>
        <w:rPr>
          <w:rFonts w:ascii="Arial" w:hAnsi="Arial" w:cs="Arial"/>
        </w:rPr>
      </w:pPr>
      <w:r w:rsidRPr="003C71EA">
        <w:rPr>
          <w:rFonts w:ascii="Arial" w:hAnsi="Arial" w:cs="Arial"/>
        </w:rPr>
        <w:t>W sprawach nieuregulowanych zastosowanie będą miały przepisy Kodeksu cywilnego oraz Rozporządzenia.</w:t>
      </w:r>
    </w:p>
    <w:p w:rsidR="00141F8B" w:rsidRDefault="00141F8B" w:rsidP="003C71EA">
      <w:pPr>
        <w:pStyle w:val="Akapitzlist"/>
        <w:numPr>
          <w:ilvl w:val="0"/>
          <w:numId w:val="21"/>
        </w:numPr>
        <w:spacing w:line="276" w:lineRule="auto"/>
        <w:jc w:val="both"/>
        <w:rPr>
          <w:rFonts w:ascii="Arial" w:hAnsi="Arial" w:cs="Arial"/>
        </w:rPr>
      </w:pPr>
      <w:r w:rsidRPr="003C71EA">
        <w:rPr>
          <w:rFonts w:ascii="Arial" w:hAnsi="Arial" w:cs="Arial"/>
        </w:rPr>
        <w:t>Sądem właściwym dla rozpatrzenia sporów wynikających z niniejszej umowy będzie sąd właściwy dla Podmiotu przetwarzającego dane.</w:t>
      </w:r>
    </w:p>
    <w:p w:rsidR="003C71EA" w:rsidRPr="003C71EA" w:rsidRDefault="003C71EA" w:rsidP="00C47BB3">
      <w:pPr>
        <w:pStyle w:val="Akapitzlist"/>
        <w:spacing w:line="276" w:lineRule="auto"/>
        <w:ind w:left="360"/>
        <w:jc w:val="both"/>
        <w:rPr>
          <w:rFonts w:ascii="Arial" w:hAnsi="Arial" w:cs="Arial"/>
        </w:rPr>
      </w:pPr>
      <w:bookmarkStart w:id="0" w:name="_GoBack"/>
      <w:bookmarkEnd w:id="0"/>
    </w:p>
    <w:p w:rsidR="00141F8B" w:rsidRPr="003C71EA" w:rsidRDefault="00141F8B" w:rsidP="003C71EA">
      <w:pPr>
        <w:spacing w:line="276" w:lineRule="auto"/>
        <w:jc w:val="center"/>
        <w:rPr>
          <w:rFonts w:ascii="Arial" w:hAnsi="Arial" w:cs="Arial"/>
          <w:sz w:val="22"/>
          <w:szCs w:val="22"/>
        </w:rPr>
      </w:pPr>
    </w:p>
    <w:p w:rsidR="00141F8B" w:rsidRPr="003C71EA" w:rsidRDefault="00141F8B" w:rsidP="003C71EA">
      <w:pPr>
        <w:spacing w:line="276" w:lineRule="auto"/>
        <w:rPr>
          <w:rFonts w:ascii="Arial" w:hAnsi="Arial" w:cs="Arial"/>
          <w:sz w:val="22"/>
          <w:szCs w:val="22"/>
        </w:rPr>
      </w:pPr>
      <w:r w:rsidRPr="003C71EA">
        <w:rPr>
          <w:rFonts w:ascii="Arial" w:hAnsi="Arial" w:cs="Arial"/>
          <w:sz w:val="22"/>
          <w:szCs w:val="22"/>
        </w:rPr>
        <w:t xml:space="preserve">_______________________                           </w:t>
      </w:r>
      <w:r w:rsidR="003C71EA">
        <w:rPr>
          <w:rFonts w:ascii="Arial" w:hAnsi="Arial" w:cs="Arial"/>
          <w:sz w:val="22"/>
          <w:szCs w:val="22"/>
        </w:rPr>
        <w:t xml:space="preserve">           </w:t>
      </w:r>
      <w:r w:rsidRPr="003C71EA">
        <w:rPr>
          <w:rFonts w:ascii="Arial" w:hAnsi="Arial" w:cs="Arial"/>
          <w:sz w:val="22"/>
          <w:szCs w:val="22"/>
        </w:rPr>
        <w:t xml:space="preserve">           _______________________</w:t>
      </w:r>
    </w:p>
    <w:p w:rsidR="00141F8B" w:rsidRPr="003C71EA" w:rsidRDefault="00A16190" w:rsidP="003C71EA">
      <w:pPr>
        <w:pStyle w:val="Akapitzlist"/>
        <w:spacing w:line="276" w:lineRule="auto"/>
        <w:ind w:left="0"/>
        <w:jc w:val="both"/>
        <w:rPr>
          <w:rFonts w:ascii="Arial" w:hAnsi="Arial" w:cs="Arial"/>
        </w:rPr>
      </w:pPr>
      <w:r w:rsidRPr="003C71EA">
        <w:rPr>
          <w:rFonts w:ascii="Arial" w:hAnsi="Arial" w:cs="Arial"/>
        </w:rPr>
        <w:t xml:space="preserve">      </w:t>
      </w:r>
      <w:r w:rsidR="00141F8B" w:rsidRPr="003C71EA">
        <w:rPr>
          <w:rFonts w:ascii="Arial" w:hAnsi="Arial" w:cs="Arial"/>
        </w:rPr>
        <w:t xml:space="preserve">Administrator danych </w:t>
      </w:r>
      <w:r w:rsidR="00141F8B" w:rsidRPr="003C71EA">
        <w:rPr>
          <w:rFonts w:ascii="Arial" w:hAnsi="Arial" w:cs="Arial"/>
        </w:rPr>
        <w:tab/>
      </w:r>
      <w:r w:rsidR="00141F8B" w:rsidRPr="003C71EA">
        <w:rPr>
          <w:rFonts w:ascii="Arial" w:hAnsi="Arial" w:cs="Arial"/>
        </w:rPr>
        <w:tab/>
      </w:r>
      <w:r w:rsidR="00141F8B" w:rsidRPr="003C71EA">
        <w:rPr>
          <w:rFonts w:ascii="Arial" w:hAnsi="Arial" w:cs="Arial"/>
        </w:rPr>
        <w:tab/>
      </w:r>
      <w:r w:rsidR="00141F8B" w:rsidRPr="003C71EA">
        <w:rPr>
          <w:rFonts w:ascii="Arial" w:hAnsi="Arial" w:cs="Arial"/>
        </w:rPr>
        <w:tab/>
      </w:r>
      <w:r w:rsidR="00141F8B" w:rsidRPr="003C71EA">
        <w:rPr>
          <w:rFonts w:ascii="Arial" w:hAnsi="Arial" w:cs="Arial"/>
        </w:rPr>
        <w:tab/>
        <w:t xml:space="preserve">       Podmiot przetwarzający</w:t>
      </w:r>
    </w:p>
    <w:p w:rsidR="00141F8B" w:rsidRPr="003C71EA" w:rsidRDefault="00141F8B" w:rsidP="003C71EA">
      <w:pPr>
        <w:pStyle w:val="Akapitzlist"/>
        <w:spacing w:line="276" w:lineRule="auto"/>
        <w:jc w:val="both"/>
        <w:rPr>
          <w:rFonts w:ascii="Arial" w:hAnsi="Arial" w:cs="Arial"/>
        </w:rPr>
      </w:pPr>
    </w:p>
    <w:p w:rsidR="00141F8B" w:rsidRPr="003C71EA" w:rsidRDefault="00141F8B" w:rsidP="003C71EA">
      <w:pPr>
        <w:pStyle w:val="Akapitzlist"/>
        <w:spacing w:line="276" w:lineRule="auto"/>
        <w:jc w:val="both"/>
        <w:rPr>
          <w:rFonts w:ascii="Arial" w:hAnsi="Arial" w:cs="Arial"/>
        </w:rPr>
      </w:pPr>
    </w:p>
    <w:p w:rsidR="005A3C9A" w:rsidRPr="003C71EA" w:rsidRDefault="005A3C9A" w:rsidP="003C71EA">
      <w:pPr>
        <w:spacing w:line="276" w:lineRule="auto"/>
        <w:rPr>
          <w:rFonts w:ascii="Arial" w:hAnsi="Arial" w:cs="Arial"/>
          <w:sz w:val="22"/>
          <w:szCs w:val="22"/>
        </w:rPr>
      </w:pPr>
    </w:p>
    <w:sectPr w:rsidR="005A3C9A" w:rsidRPr="003C71EA" w:rsidSect="00C10E54">
      <w:footerReference w:type="even" r:id="rId8"/>
      <w:footerReference w:type="default" r:id="rId9"/>
      <w:footerReference w:type="first" r:id="rId10"/>
      <w:pgSz w:w="12240" w:h="15840"/>
      <w:pgMar w:top="1417" w:right="1417" w:bottom="1417" w:left="1417" w:header="709" w:footer="709" w:gutter="0"/>
      <w:cols w:space="708"/>
      <w:noEndnote/>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D31" w:rsidRDefault="001C1D31">
      <w:r>
        <w:separator/>
      </w:r>
    </w:p>
  </w:endnote>
  <w:endnote w:type="continuationSeparator" w:id="0">
    <w:p w:rsidR="001C1D31" w:rsidRDefault="001C1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4DE" w:rsidRDefault="00C10E54">
    <w:pPr>
      <w:pStyle w:val="Stopka"/>
      <w:framePr w:wrap="around" w:vAnchor="text" w:hAnchor="margin" w:xAlign="right" w:y="1"/>
      <w:rPr>
        <w:rStyle w:val="Numerstrony"/>
      </w:rPr>
    </w:pPr>
    <w:r>
      <w:rPr>
        <w:rStyle w:val="Numerstrony"/>
      </w:rPr>
      <w:fldChar w:fldCharType="begin"/>
    </w:r>
    <w:r w:rsidR="00AB113C">
      <w:rPr>
        <w:rStyle w:val="Numerstrony"/>
      </w:rPr>
      <w:instrText xml:space="preserve">PAGE  </w:instrText>
    </w:r>
    <w:r>
      <w:rPr>
        <w:rStyle w:val="Numerstrony"/>
      </w:rPr>
      <w:fldChar w:fldCharType="end"/>
    </w:r>
  </w:p>
  <w:p w:rsidR="002634DE" w:rsidRDefault="002634D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4DE" w:rsidRDefault="00C10E54">
    <w:pPr>
      <w:pStyle w:val="Stopka"/>
      <w:framePr w:wrap="around" w:vAnchor="text" w:hAnchor="margin" w:xAlign="right" w:y="1"/>
      <w:rPr>
        <w:rStyle w:val="Numerstrony"/>
      </w:rPr>
    </w:pPr>
    <w:r>
      <w:rPr>
        <w:rStyle w:val="Numerstrony"/>
      </w:rPr>
      <w:fldChar w:fldCharType="begin"/>
    </w:r>
    <w:r w:rsidR="00AB113C">
      <w:rPr>
        <w:rStyle w:val="Numerstrony"/>
      </w:rPr>
      <w:instrText xml:space="preserve">PAGE  </w:instrText>
    </w:r>
    <w:r>
      <w:rPr>
        <w:rStyle w:val="Numerstrony"/>
      </w:rPr>
      <w:fldChar w:fldCharType="separate"/>
    </w:r>
    <w:r w:rsidR="00C47BB3">
      <w:rPr>
        <w:rStyle w:val="Numerstrony"/>
        <w:noProof/>
      </w:rPr>
      <w:t>5</w:t>
    </w:r>
    <w:r>
      <w:rPr>
        <w:rStyle w:val="Numerstrony"/>
      </w:rPr>
      <w:fldChar w:fldCharType="end"/>
    </w:r>
  </w:p>
  <w:p w:rsidR="002634DE" w:rsidRDefault="002634DE">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1EA" w:rsidRDefault="003C71EA">
    <w:pPr>
      <w:pStyle w:val="Stopka"/>
    </w:pPr>
    <w:r>
      <w:fldChar w:fldCharType="begin"/>
    </w:r>
    <w:r>
      <w:instrText>PAGE   \* MERGEFORMAT</w:instrText>
    </w:r>
    <w:r>
      <w:fldChar w:fldCharType="separate"/>
    </w:r>
    <w:r w:rsidR="00C47BB3">
      <w:rPr>
        <w:noProof/>
      </w:rPr>
      <w:t>1</w:t>
    </w:r>
    <w:r>
      <w:fldChar w:fldCharType="end"/>
    </w:r>
  </w:p>
  <w:p w:rsidR="003C71EA" w:rsidRDefault="003C71E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D31" w:rsidRDefault="001C1D31">
      <w:r>
        <w:separator/>
      </w:r>
    </w:p>
  </w:footnote>
  <w:footnote w:type="continuationSeparator" w:id="0">
    <w:p w:rsidR="001C1D31" w:rsidRDefault="001C1D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E7801"/>
    <w:multiLevelType w:val="hybridMultilevel"/>
    <w:tmpl w:val="90C6A3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D2B5C4E"/>
    <w:multiLevelType w:val="hybridMultilevel"/>
    <w:tmpl w:val="6DFCCF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CB6E0B"/>
    <w:multiLevelType w:val="hybridMultilevel"/>
    <w:tmpl w:val="9F948ACC"/>
    <w:lvl w:ilvl="0" w:tplc="7E7E3020">
      <w:start w:val="1"/>
      <w:numFmt w:val="lowerLetter"/>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21736870"/>
    <w:multiLevelType w:val="hybridMultilevel"/>
    <w:tmpl w:val="9650019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28A90AFB"/>
    <w:multiLevelType w:val="multilevel"/>
    <w:tmpl w:val="CB840C9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nsid w:val="29D76343"/>
    <w:multiLevelType w:val="hybridMultilevel"/>
    <w:tmpl w:val="8AD8E57E"/>
    <w:lvl w:ilvl="0" w:tplc="AA7E2E8A">
      <w:start w:val="1"/>
      <w:numFmt w:val="decimal"/>
      <w:lvlText w:val="%1."/>
      <w:lvlJc w:val="left"/>
      <w:pPr>
        <w:ind w:left="372" w:hanging="420"/>
      </w:pPr>
      <w:rPr>
        <w:rFonts w:hint="default"/>
      </w:rPr>
    </w:lvl>
    <w:lvl w:ilvl="1" w:tplc="3F1A25BA">
      <w:start w:val="1"/>
      <w:numFmt w:val="decimal"/>
      <w:lvlText w:val="%2)"/>
      <w:lvlJc w:val="left"/>
      <w:pPr>
        <w:ind w:left="1032" w:hanging="360"/>
      </w:pPr>
      <w:rPr>
        <w:rFonts w:hint="default"/>
      </w:rPr>
    </w:lvl>
    <w:lvl w:ilvl="2" w:tplc="0415001B" w:tentative="1">
      <w:start w:val="1"/>
      <w:numFmt w:val="lowerRoman"/>
      <w:lvlText w:val="%3."/>
      <w:lvlJc w:val="right"/>
      <w:pPr>
        <w:ind w:left="1752" w:hanging="180"/>
      </w:pPr>
    </w:lvl>
    <w:lvl w:ilvl="3" w:tplc="0415000F" w:tentative="1">
      <w:start w:val="1"/>
      <w:numFmt w:val="decimal"/>
      <w:lvlText w:val="%4."/>
      <w:lvlJc w:val="left"/>
      <w:pPr>
        <w:ind w:left="2472" w:hanging="360"/>
      </w:pPr>
    </w:lvl>
    <w:lvl w:ilvl="4" w:tplc="04150019" w:tentative="1">
      <w:start w:val="1"/>
      <w:numFmt w:val="lowerLetter"/>
      <w:lvlText w:val="%5."/>
      <w:lvlJc w:val="left"/>
      <w:pPr>
        <w:ind w:left="3192" w:hanging="360"/>
      </w:pPr>
    </w:lvl>
    <w:lvl w:ilvl="5" w:tplc="0415001B" w:tentative="1">
      <w:start w:val="1"/>
      <w:numFmt w:val="lowerRoman"/>
      <w:lvlText w:val="%6."/>
      <w:lvlJc w:val="right"/>
      <w:pPr>
        <w:ind w:left="3912" w:hanging="180"/>
      </w:pPr>
    </w:lvl>
    <w:lvl w:ilvl="6" w:tplc="0415000F" w:tentative="1">
      <w:start w:val="1"/>
      <w:numFmt w:val="decimal"/>
      <w:lvlText w:val="%7."/>
      <w:lvlJc w:val="left"/>
      <w:pPr>
        <w:ind w:left="4632" w:hanging="360"/>
      </w:pPr>
    </w:lvl>
    <w:lvl w:ilvl="7" w:tplc="04150019" w:tentative="1">
      <w:start w:val="1"/>
      <w:numFmt w:val="lowerLetter"/>
      <w:lvlText w:val="%8."/>
      <w:lvlJc w:val="left"/>
      <w:pPr>
        <w:ind w:left="5352" w:hanging="360"/>
      </w:pPr>
    </w:lvl>
    <w:lvl w:ilvl="8" w:tplc="0415001B" w:tentative="1">
      <w:start w:val="1"/>
      <w:numFmt w:val="lowerRoman"/>
      <w:lvlText w:val="%9."/>
      <w:lvlJc w:val="right"/>
      <w:pPr>
        <w:ind w:left="6072" w:hanging="180"/>
      </w:pPr>
    </w:lvl>
  </w:abstractNum>
  <w:abstractNum w:abstractNumId="6">
    <w:nsid w:val="2D7E76B0"/>
    <w:multiLevelType w:val="multilevel"/>
    <w:tmpl w:val="2D8CE2E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nsid w:val="3BEC1995"/>
    <w:multiLevelType w:val="hybridMultilevel"/>
    <w:tmpl w:val="A256582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3FBD6EFE"/>
    <w:multiLevelType w:val="hybridMultilevel"/>
    <w:tmpl w:val="C0423EA4"/>
    <w:lvl w:ilvl="0" w:tplc="0415000F">
      <w:start w:val="1"/>
      <w:numFmt w:val="decimal"/>
      <w:lvlText w:val="%1."/>
      <w:lvlJc w:val="left"/>
      <w:pPr>
        <w:ind w:left="360" w:hanging="360"/>
      </w:pPr>
      <w:rPr>
        <w:rFonts w:hint="default"/>
      </w:rPr>
    </w:lvl>
    <w:lvl w:ilvl="1" w:tplc="6972D552">
      <w:start w:val="1"/>
      <w:numFmt w:val="decimal"/>
      <w:lvlText w:val="%2)"/>
      <w:lvlJc w:val="left"/>
      <w:pPr>
        <w:ind w:left="1095" w:hanging="375"/>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44DE37BD"/>
    <w:multiLevelType w:val="hybridMultilevel"/>
    <w:tmpl w:val="8E3AE844"/>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9325029"/>
    <w:multiLevelType w:val="hybridMultilevel"/>
    <w:tmpl w:val="EBFA84C0"/>
    <w:lvl w:ilvl="0" w:tplc="3E525948">
      <w:start w:val="1"/>
      <w:numFmt w:val="decimal"/>
      <w:lvlText w:val="%1."/>
      <w:lvlJc w:val="left"/>
      <w:pPr>
        <w:ind w:left="342" w:hanging="390"/>
      </w:pPr>
      <w:rPr>
        <w:rFonts w:hint="default"/>
      </w:rPr>
    </w:lvl>
    <w:lvl w:ilvl="1" w:tplc="04150019" w:tentative="1">
      <w:start w:val="1"/>
      <w:numFmt w:val="lowerLetter"/>
      <w:lvlText w:val="%2."/>
      <w:lvlJc w:val="left"/>
      <w:pPr>
        <w:ind w:left="1392" w:hanging="360"/>
      </w:pPr>
    </w:lvl>
    <w:lvl w:ilvl="2" w:tplc="0415001B" w:tentative="1">
      <w:start w:val="1"/>
      <w:numFmt w:val="lowerRoman"/>
      <w:lvlText w:val="%3."/>
      <w:lvlJc w:val="right"/>
      <w:pPr>
        <w:ind w:left="2112" w:hanging="180"/>
      </w:pPr>
    </w:lvl>
    <w:lvl w:ilvl="3" w:tplc="0415000F" w:tentative="1">
      <w:start w:val="1"/>
      <w:numFmt w:val="decimal"/>
      <w:lvlText w:val="%4."/>
      <w:lvlJc w:val="left"/>
      <w:pPr>
        <w:ind w:left="2832" w:hanging="360"/>
      </w:pPr>
    </w:lvl>
    <w:lvl w:ilvl="4" w:tplc="04150019" w:tentative="1">
      <w:start w:val="1"/>
      <w:numFmt w:val="lowerLetter"/>
      <w:lvlText w:val="%5."/>
      <w:lvlJc w:val="left"/>
      <w:pPr>
        <w:ind w:left="3552" w:hanging="360"/>
      </w:pPr>
    </w:lvl>
    <w:lvl w:ilvl="5" w:tplc="0415001B" w:tentative="1">
      <w:start w:val="1"/>
      <w:numFmt w:val="lowerRoman"/>
      <w:lvlText w:val="%6."/>
      <w:lvlJc w:val="right"/>
      <w:pPr>
        <w:ind w:left="4272" w:hanging="180"/>
      </w:pPr>
    </w:lvl>
    <w:lvl w:ilvl="6" w:tplc="0415000F" w:tentative="1">
      <w:start w:val="1"/>
      <w:numFmt w:val="decimal"/>
      <w:lvlText w:val="%7."/>
      <w:lvlJc w:val="left"/>
      <w:pPr>
        <w:ind w:left="4992" w:hanging="360"/>
      </w:pPr>
    </w:lvl>
    <w:lvl w:ilvl="7" w:tplc="04150019" w:tentative="1">
      <w:start w:val="1"/>
      <w:numFmt w:val="lowerLetter"/>
      <w:lvlText w:val="%8."/>
      <w:lvlJc w:val="left"/>
      <w:pPr>
        <w:ind w:left="5712" w:hanging="360"/>
      </w:pPr>
    </w:lvl>
    <w:lvl w:ilvl="8" w:tplc="0415001B" w:tentative="1">
      <w:start w:val="1"/>
      <w:numFmt w:val="lowerRoman"/>
      <w:lvlText w:val="%9."/>
      <w:lvlJc w:val="right"/>
      <w:pPr>
        <w:ind w:left="6432" w:hanging="180"/>
      </w:pPr>
    </w:lvl>
  </w:abstractNum>
  <w:abstractNum w:abstractNumId="11">
    <w:nsid w:val="4DE35505"/>
    <w:multiLevelType w:val="hybridMultilevel"/>
    <w:tmpl w:val="C4405B00"/>
    <w:lvl w:ilvl="0" w:tplc="73C6009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551A0316"/>
    <w:multiLevelType w:val="multilevel"/>
    <w:tmpl w:val="7E90B8B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3">
    <w:nsid w:val="57477556"/>
    <w:multiLevelType w:val="hybridMultilevel"/>
    <w:tmpl w:val="85E4FFB6"/>
    <w:lvl w:ilvl="0" w:tplc="6972D552">
      <w:start w:val="1"/>
      <w:numFmt w:val="decimal"/>
      <w:lvlText w:val="%1)"/>
      <w:lvlJc w:val="left"/>
      <w:pPr>
        <w:ind w:left="1050" w:hanging="375"/>
      </w:pPr>
      <w:rPr>
        <w:rFonts w:hint="default"/>
      </w:rPr>
    </w:lvl>
    <w:lvl w:ilvl="1" w:tplc="04150019" w:tentative="1">
      <w:start w:val="1"/>
      <w:numFmt w:val="lowerLetter"/>
      <w:lvlText w:val="%2."/>
      <w:lvlJc w:val="left"/>
      <w:pPr>
        <w:ind w:left="1395" w:hanging="360"/>
      </w:pPr>
    </w:lvl>
    <w:lvl w:ilvl="2" w:tplc="0415001B" w:tentative="1">
      <w:start w:val="1"/>
      <w:numFmt w:val="lowerRoman"/>
      <w:lvlText w:val="%3."/>
      <w:lvlJc w:val="right"/>
      <w:pPr>
        <w:ind w:left="2115" w:hanging="180"/>
      </w:pPr>
    </w:lvl>
    <w:lvl w:ilvl="3" w:tplc="0415000F" w:tentative="1">
      <w:start w:val="1"/>
      <w:numFmt w:val="decimal"/>
      <w:lvlText w:val="%4."/>
      <w:lvlJc w:val="left"/>
      <w:pPr>
        <w:ind w:left="2835" w:hanging="360"/>
      </w:pPr>
    </w:lvl>
    <w:lvl w:ilvl="4" w:tplc="04150019" w:tentative="1">
      <w:start w:val="1"/>
      <w:numFmt w:val="lowerLetter"/>
      <w:lvlText w:val="%5."/>
      <w:lvlJc w:val="left"/>
      <w:pPr>
        <w:ind w:left="3555" w:hanging="360"/>
      </w:pPr>
    </w:lvl>
    <w:lvl w:ilvl="5" w:tplc="0415001B" w:tentative="1">
      <w:start w:val="1"/>
      <w:numFmt w:val="lowerRoman"/>
      <w:lvlText w:val="%6."/>
      <w:lvlJc w:val="right"/>
      <w:pPr>
        <w:ind w:left="4275" w:hanging="180"/>
      </w:pPr>
    </w:lvl>
    <w:lvl w:ilvl="6" w:tplc="0415000F" w:tentative="1">
      <w:start w:val="1"/>
      <w:numFmt w:val="decimal"/>
      <w:lvlText w:val="%7."/>
      <w:lvlJc w:val="left"/>
      <w:pPr>
        <w:ind w:left="4995" w:hanging="360"/>
      </w:pPr>
    </w:lvl>
    <w:lvl w:ilvl="7" w:tplc="04150019" w:tentative="1">
      <w:start w:val="1"/>
      <w:numFmt w:val="lowerLetter"/>
      <w:lvlText w:val="%8."/>
      <w:lvlJc w:val="left"/>
      <w:pPr>
        <w:ind w:left="5715" w:hanging="360"/>
      </w:pPr>
    </w:lvl>
    <w:lvl w:ilvl="8" w:tplc="0415001B" w:tentative="1">
      <w:start w:val="1"/>
      <w:numFmt w:val="lowerRoman"/>
      <w:lvlText w:val="%9."/>
      <w:lvlJc w:val="right"/>
      <w:pPr>
        <w:ind w:left="6435" w:hanging="180"/>
      </w:pPr>
    </w:lvl>
  </w:abstractNum>
  <w:abstractNum w:abstractNumId="14">
    <w:nsid w:val="5B64675A"/>
    <w:multiLevelType w:val="hybridMultilevel"/>
    <w:tmpl w:val="0562ECDE"/>
    <w:lvl w:ilvl="0" w:tplc="53E87A5E">
      <w:start w:val="1"/>
      <w:numFmt w:val="decimal"/>
      <w:lvlText w:val="%1."/>
      <w:lvlJc w:val="left"/>
      <w:pPr>
        <w:ind w:left="390" w:hanging="435"/>
      </w:pPr>
      <w:rPr>
        <w:rFonts w:hint="default"/>
      </w:rPr>
    </w:lvl>
    <w:lvl w:ilvl="1" w:tplc="04150019" w:tentative="1">
      <w:start w:val="1"/>
      <w:numFmt w:val="lowerLetter"/>
      <w:lvlText w:val="%2."/>
      <w:lvlJc w:val="left"/>
      <w:pPr>
        <w:ind w:left="1035" w:hanging="360"/>
      </w:pPr>
    </w:lvl>
    <w:lvl w:ilvl="2" w:tplc="0415001B" w:tentative="1">
      <w:start w:val="1"/>
      <w:numFmt w:val="lowerRoman"/>
      <w:lvlText w:val="%3."/>
      <w:lvlJc w:val="right"/>
      <w:pPr>
        <w:ind w:left="1755" w:hanging="180"/>
      </w:pPr>
    </w:lvl>
    <w:lvl w:ilvl="3" w:tplc="0415000F" w:tentative="1">
      <w:start w:val="1"/>
      <w:numFmt w:val="decimal"/>
      <w:lvlText w:val="%4."/>
      <w:lvlJc w:val="left"/>
      <w:pPr>
        <w:ind w:left="2475" w:hanging="360"/>
      </w:pPr>
    </w:lvl>
    <w:lvl w:ilvl="4" w:tplc="04150019" w:tentative="1">
      <w:start w:val="1"/>
      <w:numFmt w:val="lowerLetter"/>
      <w:lvlText w:val="%5."/>
      <w:lvlJc w:val="left"/>
      <w:pPr>
        <w:ind w:left="3195" w:hanging="360"/>
      </w:pPr>
    </w:lvl>
    <w:lvl w:ilvl="5" w:tplc="0415001B" w:tentative="1">
      <w:start w:val="1"/>
      <w:numFmt w:val="lowerRoman"/>
      <w:lvlText w:val="%6."/>
      <w:lvlJc w:val="right"/>
      <w:pPr>
        <w:ind w:left="3915" w:hanging="180"/>
      </w:pPr>
    </w:lvl>
    <w:lvl w:ilvl="6" w:tplc="0415000F" w:tentative="1">
      <w:start w:val="1"/>
      <w:numFmt w:val="decimal"/>
      <w:lvlText w:val="%7."/>
      <w:lvlJc w:val="left"/>
      <w:pPr>
        <w:ind w:left="4635" w:hanging="360"/>
      </w:pPr>
    </w:lvl>
    <w:lvl w:ilvl="7" w:tplc="04150019" w:tentative="1">
      <w:start w:val="1"/>
      <w:numFmt w:val="lowerLetter"/>
      <w:lvlText w:val="%8."/>
      <w:lvlJc w:val="left"/>
      <w:pPr>
        <w:ind w:left="5355" w:hanging="360"/>
      </w:pPr>
    </w:lvl>
    <w:lvl w:ilvl="8" w:tplc="0415001B" w:tentative="1">
      <w:start w:val="1"/>
      <w:numFmt w:val="lowerRoman"/>
      <w:lvlText w:val="%9."/>
      <w:lvlJc w:val="right"/>
      <w:pPr>
        <w:ind w:left="6075" w:hanging="180"/>
      </w:pPr>
    </w:lvl>
  </w:abstractNum>
  <w:abstractNum w:abstractNumId="15">
    <w:nsid w:val="5D2E0667"/>
    <w:multiLevelType w:val="hybridMultilevel"/>
    <w:tmpl w:val="C018E534"/>
    <w:lvl w:ilvl="0" w:tplc="3F1A25BA">
      <w:start w:val="1"/>
      <w:numFmt w:val="decimal"/>
      <w:lvlText w:val="%1)"/>
      <w:lvlJc w:val="left"/>
      <w:pPr>
        <w:ind w:left="103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0AE4145"/>
    <w:multiLevelType w:val="hybridMultilevel"/>
    <w:tmpl w:val="2020DECA"/>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648A416F"/>
    <w:multiLevelType w:val="hybridMultilevel"/>
    <w:tmpl w:val="3A7AAB4C"/>
    <w:lvl w:ilvl="0" w:tplc="2FECE136">
      <w:start w:val="1"/>
      <w:numFmt w:val="decimal"/>
      <w:lvlText w:val="%1."/>
      <w:lvlJc w:val="left"/>
      <w:pPr>
        <w:ind w:left="360" w:hanging="360"/>
      </w:pPr>
      <w:rPr>
        <w:rFonts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64DC061E"/>
    <w:multiLevelType w:val="hybridMultilevel"/>
    <w:tmpl w:val="4C2490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0C3244"/>
    <w:multiLevelType w:val="hybridMultilevel"/>
    <w:tmpl w:val="110C44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CEA2A42"/>
    <w:multiLevelType w:val="hybridMultilevel"/>
    <w:tmpl w:val="28F49024"/>
    <w:lvl w:ilvl="0" w:tplc="8C46F1F6">
      <w:start w:val="1"/>
      <w:numFmt w:val="decimal"/>
      <w:lvlText w:val="%1."/>
      <w:lvlJc w:val="left"/>
      <w:pPr>
        <w:ind w:left="336" w:hanging="360"/>
      </w:pPr>
      <w:rPr>
        <w:rFonts w:hint="default"/>
      </w:rPr>
    </w:lvl>
    <w:lvl w:ilvl="1" w:tplc="04150019" w:tentative="1">
      <w:start w:val="1"/>
      <w:numFmt w:val="lowerLetter"/>
      <w:lvlText w:val="%2."/>
      <w:lvlJc w:val="left"/>
      <w:pPr>
        <w:ind w:left="1056" w:hanging="360"/>
      </w:pPr>
    </w:lvl>
    <w:lvl w:ilvl="2" w:tplc="0415001B" w:tentative="1">
      <w:start w:val="1"/>
      <w:numFmt w:val="lowerRoman"/>
      <w:lvlText w:val="%3."/>
      <w:lvlJc w:val="right"/>
      <w:pPr>
        <w:ind w:left="1776" w:hanging="180"/>
      </w:pPr>
    </w:lvl>
    <w:lvl w:ilvl="3" w:tplc="0415000F" w:tentative="1">
      <w:start w:val="1"/>
      <w:numFmt w:val="decimal"/>
      <w:lvlText w:val="%4."/>
      <w:lvlJc w:val="left"/>
      <w:pPr>
        <w:ind w:left="2496" w:hanging="360"/>
      </w:pPr>
    </w:lvl>
    <w:lvl w:ilvl="4" w:tplc="04150019" w:tentative="1">
      <w:start w:val="1"/>
      <w:numFmt w:val="lowerLetter"/>
      <w:lvlText w:val="%5."/>
      <w:lvlJc w:val="left"/>
      <w:pPr>
        <w:ind w:left="3216" w:hanging="360"/>
      </w:pPr>
    </w:lvl>
    <w:lvl w:ilvl="5" w:tplc="0415001B" w:tentative="1">
      <w:start w:val="1"/>
      <w:numFmt w:val="lowerRoman"/>
      <w:lvlText w:val="%6."/>
      <w:lvlJc w:val="right"/>
      <w:pPr>
        <w:ind w:left="3936" w:hanging="180"/>
      </w:pPr>
    </w:lvl>
    <w:lvl w:ilvl="6" w:tplc="0415000F" w:tentative="1">
      <w:start w:val="1"/>
      <w:numFmt w:val="decimal"/>
      <w:lvlText w:val="%7."/>
      <w:lvlJc w:val="left"/>
      <w:pPr>
        <w:ind w:left="4656" w:hanging="360"/>
      </w:pPr>
    </w:lvl>
    <w:lvl w:ilvl="7" w:tplc="04150019" w:tentative="1">
      <w:start w:val="1"/>
      <w:numFmt w:val="lowerLetter"/>
      <w:lvlText w:val="%8."/>
      <w:lvlJc w:val="left"/>
      <w:pPr>
        <w:ind w:left="5376" w:hanging="360"/>
      </w:pPr>
    </w:lvl>
    <w:lvl w:ilvl="8" w:tplc="0415001B" w:tentative="1">
      <w:start w:val="1"/>
      <w:numFmt w:val="lowerRoman"/>
      <w:lvlText w:val="%9."/>
      <w:lvlJc w:val="right"/>
      <w:pPr>
        <w:ind w:left="6096" w:hanging="180"/>
      </w:pPr>
    </w:lvl>
  </w:abstractNum>
  <w:abstractNum w:abstractNumId="21">
    <w:nsid w:val="6E7B391F"/>
    <w:multiLevelType w:val="hybridMultilevel"/>
    <w:tmpl w:val="4B5C82FC"/>
    <w:lvl w:ilvl="0" w:tplc="D054CC4C">
      <w:start w:val="1"/>
      <w:numFmt w:val="decimal"/>
      <w:lvlText w:val="%1)"/>
      <w:lvlJc w:val="left"/>
      <w:pPr>
        <w:tabs>
          <w:tab w:val="num" w:pos="1068"/>
        </w:tabs>
        <w:ind w:left="1068" w:hanging="360"/>
      </w:pPr>
      <w:rPr>
        <w:rFonts w:hint="default"/>
      </w:r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2">
    <w:nsid w:val="6EFD414D"/>
    <w:multiLevelType w:val="hybridMultilevel"/>
    <w:tmpl w:val="B74C81B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729E6ECB"/>
    <w:multiLevelType w:val="hybridMultilevel"/>
    <w:tmpl w:val="EF1E059C"/>
    <w:lvl w:ilvl="0" w:tplc="3E525948">
      <w:start w:val="1"/>
      <w:numFmt w:val="decimal"/>
      <w:lvlText w:val="%1."/>
      <w:lvlJc w:val="left"/>
      <w:pPr>
        <w:ind w:left="390" w:hanging="39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7CC57452"/>
    <w:multiLevelType w:val="hybridMultilevel"/>
    <w:tmpl w:val="4DB6AB6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1"/>
  </w:num>
  <w:num w:numId="2">
    <w:abstractNumId w:val="19"/>
  </w:num>
  <w:num w:numId="3">
    <w:abstractNumId w:val="23"/>
  </w:num>
  <w:num w:numId="4">
    <w:abstractNumId w:val="10"/>
  </w:num>
  <w:num w:numId="5">
    <w:abstractNumId w:val="5"/>
  </w:num>
  <w:num w:numId="6">
    <w:abstractNumId w:val="15"/>
  </w:num>
  <w:num w:numId="7">
    <w:abstractNumId w:val="8"/>
  </w:num>
  <w:num w:numId="8">
    <w:abstractNumId w:val="13"/>
  </w:num>
  <w:num w:numId="9">
    <w:abstractNumId w:val="14"/>
  </w:num>
  <w:num w:numId="10">
    <w:abstractNumId w:val="20"/>
  </w:num>
  <w:num w:numId="11">
    <w:abstractNumId w:val="1"/>
  </w:num>
  <w:num w:numId="12">
    <w:abstractNumId w:val="0"/>
  </w:num>
  <w:num w:numId="13">
    <w:abstractNumId w:val="6"/>
  </w:num>
  <w:num w:numId="14">
    <w:abstractNumId w:val="4"/>
  </w:num>
  <w:num w:numId="15">
    <w:abstractNumId w:val="17"/>
  </w:num>
  <w:num w:numId="16">
    <w:abstractNumId w:val="9"/>
  </w:num>
  <w:num w:numId="17">
    <w:abstractNumId w:val="24"/>
  </w:num>
  <w:num w:numId="18">
    <w:abstractNumId w:val="18"/>
  </w:num>
  <w:num w:numId="19">
    <w:abstractNumId w:val="11"/>
  </w:num>
  <w:num w:numId="20">
    <w:abstractNumId w:val="7"/>
  </w:num>
  <w:num w:numId="21">
    <w:abstractNumId w:val="22"/>
  </w:num>
  <w:num w:numId="22">
    <w:abstractNumId w:val="3"/>
  </w:num>
  <w:num w:numId="23">
    <w:abstractNumId w:val="16"/>
  </w:num>
  <w:num w:numId="24">
    <w:abstractNumId w:val="2"/>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577"/>
    <w:rsid w:val="00063E68"/>
    <w:rsid w:val="0007289E"/>
    <w:rsid w:val="00140509"/>
    <w:rsid w:val="00141F8B"/>
    <w:rsid w:val="001974EE"/>
    <w:rsid w:val="001A6DF4"/>
    <w:rsid w:val="001C1D31"/>
    <w:rsid w:val="001D3283"/>
    <w:rsid w:val="001D4E6F"/>
    <w:rsid w:val="002634DE"/>
    <w:rsid w:val="002E1755"/>
    <w:rsid w:val="00377F55"/>
    <w:rsid w:val="00387BCB"/>
    <w:rsid w:val="003C71EA"/>
    <w:rsid w:val="003D610D"/>
    <w:rsid w:val="00407595"/>
    <w:rsid w:val="00453F30"/>
    <w:rsid w:val="004706A8"/>
    <w:rsid w:val="00484774"/>
    <w:rsid w:val="00487802"/>
    <w:rsid w:val="00491BC5"/>
    <w:rsid w:val="004D7CFF"/>
    <w:rsid w:val="004F031E"/>
    <w:rsid w:val="00554D47"/>
    <w:rsid w:val="005A3C9A"/>
    <w:rsid w:val="005F76FA"/>
    <w:rsid w:val="00604798"/>
    <w:rsid w:val="0065160D"/>
    <w:rsid w:val="00670456"/>
    <w:rsid w:val="00715357"/>
    <w:rsid w:val="00721609"/>
    <w:rsid w:val="007512BC"/>
    <w:rsid w:val="007818A6"/>
    <w:rsid w:val="007C0577"/>
    <w:rsid w:val="007F5663"/>
    <w:rsid w:val="008032B0"/>
    <w:rsid w:val="00891B23"/>
    <w:rsid w:val="008A00AD"/>
    <w:rsid w:val="008C4D10"/>
    <w:rsid w:val="008C4D85"/>
    <w:rsid w:val="008D3021"/>
    <w:rsid w:val="00951DB2"/>
    <w:rsid w:val="00981E57"/>
    <w:rsid w:val="009A336E"/>
    <w:rsid w:val="009E630E"/>
    <w:rsid w:val="00A10C69"/>
    <w:rsid w:val="00A16190"/>
    <w:rsid w:val="00A47091"/>
    <w:rsid w:val="00A609A7"/>
    <w:rsid w:val="00A66503"/>
    <w:rsid w:val="00AA3A11"/>
    <w:rsid w:val="00AB113C"/>
    <w:rsid w:val="00B40F9E"/>
    <w:rsid w:val="00BC4491"/>
    <w:rsid w:val="00C10E54"/>
    <w:rsid w:val="00C47BB3"/>
    <w:rsid w:val="00C761AF"/>
    <w:rsid w:val="00C77725"/>
    <w:rsid w:val="00CA66E4"/>
    <w:rsid w:val="00CE5553"/>
    <w:rsid w:val="00CE7A26"/>
    <w:rsid w:val="00D06F72"/>
    <w:rsid w:val="00D46609"/>
    <w:rsid w:val="00D51384"/>
    <w:rsid w:val="00E0657E"/>
    <w:rsid w:val="00E57948"/>
    <w:rsid w:val="00E73AEA"/>
    <w:rsid w:val="00E7509E"/>
    <w:rsid w:val="00EA57F8"/>
    <w:rsid w:val="00ED41AC"/>
    <w:rsid w:val="00F53A79"/>
    <w:rsid w:val="00F54006"/>
    <w:rsid w:val="00F978D2"/>
    <w:rsid w:val="00FA0E95"/>
    <w:rsid w:val="00FB63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C0577"/>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7C0577"/>
    <w:pPr>
      <w:autoSpaceDE w:val="0"/>
      <w:autoSpaceDN w:val="0"/>
      <w:adjustRightInd w:val="0"/>
    </w:pPr>
    <w:rPr>
      <w:rFonts w:ascii="Arial" w:eastAsia="Times New Roman" w:hAnsi="Arial" w:cs="Arial"/>
      <w:color w:val="000000"/>
      <w:sz w:val="24"/>
      <w:szCs w:val="24"/>
    </w:rPr>
  </w:style>
  <w:style w:type="paragraph" w:styleId="Stopka">
    <w:name w:val="footer"/>
    <w:basedOn w:val="Normalny"/>
    <w:link w:val="StopkaZnak"/>
    <w:uiPriority w:val="99"/>
    <w:rsid w:val="007C0577"/>
    <w:pPr>
      <w:tabs>
        <w:tab w:val="center" w:pos="4536"/>
        <w:tab w:val="right" w:pos="9072"/>
      </w:tabs>
    </w:pPr>
  </w:style>
  <w:style w:type="character" w:customStyle="1" w:styleId="StopkaZnak">
    <w:name w:val="Stopka Znak"/>
    <w:link w:val="Stopka"/>
    <w:uiPriority w:val="99"/>
    <w:rsid w:val="007C0577"/>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7C0577"/>
  </w:style>
  <w:style w:type="paragraph" w:styleId="Tekstdymka">
    <w:name w:val="Balloon Text"/>
    <w:basedOn w:val="Normalny"/>
    <w:link w:val="TekstdymkaZnak"/>
    <w:uiPriority w:val="99"/>
    <w:semiHidden/>
    <w:unhideWhenUsed/>
    <w:rsid w:val="00E73AEA"/>
    <w:rPr>
      <w:rFonts w:ascii="Segoe UI" w:hAnsi="Segoe UI" w:cs="Segoe UI"/>
      <w:sz w:val="18"/>
      <w:szCs w:val="18"/>
    </w:rPr>
  </w:style>
  <w:style w:type="character" w:customStyle="1" w:styleId="TekstdymkaZnak">
    <w:name w:val="Tekst dymka Znak"/>
    <w:link w:val="Tekstdymka"/>
    <w:uiPriority w:val="99"/>
    <w:semiHidden/>
    <w:rsid w:val="00E73AEA"/>
    <w:rPr>
      <w:rFonts w:ascii="Segoe UI" w:eastAsia="Times New Roman" w:hAnsi="Segoe UI" w:cs="Segoe UI"/>
      <w:sz w:val="18"/>
      <w:szCs w:val="18"/>
      <w:lang w:eastAsia="pl-PL"/>
    </w:rPr>
  </w:style>
  <w:style w:type="paragraph" w:styleId="Akapitzlist">
    <w:name w:val="List Paragraph"/>
    <w:basedOn w:val="Normalny"/>
    <w:uiPriority w:val="34"/>
    <w:qFormat/>
    <w:rsid w:val="00981E57"/>
    <w:pPr>
      <w:spacing w:after="160" w:line="259" w:lineRule="auto"/>
      <w:ind w:left="720"/>
      <w:contextualSpacing/>
    </w:pPr>
    <w:rPr>
      <w:rFonts w:ascii="Calibri" w:eastAsia="Calibri" w:hAnsi="Calibri"/>
      <w:sz w:val="22"/>
      <w:szCs w:val="22"/>
      <w:lang w:eastAsia="en-US"/>
    </w:rPr>
  </w:style>
  <w:style w:type="paragraph" w:customStyle="1" w:styleId="Normalny1">
    <w:name w:val="Normalny1"/>
    <w:rsid w:val="00141F8B"/>
    <w:pPr>
      <w:spacing w:line="276" w:lineRule="auto"/>
    </w:pPr>
    <w:rPr>
      <w:rFonts w:ascii="Arial" w:eastAsia="Arial" w:hAnsi="Arial" w:cs="Arial"/>
      <w:color w:val="000000"/>
      <w:sz w:val="22"/>
      <w:szCs w:val="22"/>
    </w:rPr>
  </w:style>
  <w:style w:type="paragraph" w:styleId="Tekstkomentarza">
    <w:name w:val="annotation text"/>
    <w:basedOn w:val="Normalny"/>
    <w:link w:val="TekstkomentarzaZnak"/>
    <w:uiPriority w:val="99"/>
    <w:semiHidden/>
    <w:unhideWhenUsed/>
    <w:rsid w:val="00141F8B"/>
    <w:rPr>
      <w:sz w:val="20"/>
      <w:szCs w:val="20"/>
    </w:rPr>
  </w:style>
  <w:style w:type="character" w:customStyle="1" w:styleId="TekstkomentarzaZnak">
    <w:name w:val="Tekst komentarza Znak"/>
    <w:link w:val="Tekstkomentarza"/>
    <w:uiPriority w:val="99"/>
    <w:semiHidden/>
    <w:rsid w:val="00141F8B"/>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141F8B"/>
    <w:pPr>
      <w:spacing w:after="160"/>
    </w:pPr>
    <w:rPr>
      <w:rFonts w:ascii="Calibri" w:eastAsia="Calibri" w:hAnsi="Calibri"/>
      <w:b/>
      <w:bCs/>
      <w:lang w:eastAsia="en-US"/>
    </w:rPr>
  </w:style>
  <w:style w:type="character" w:customStyle="1" w:styleId="TematkomentarzaZnak">
    <w:name w:val="Temat komentarza Znak"/>
    <w:link w:val="Tematkomentarza"/>
    <w:uiPriority w:val="99"/>
    <w:semiHidden/>
    <w:rsid w:val="00141F8B"/>
    <w:rPr>
      <w:rFonts w:ascii="Times New Roman" w:eastAsia="Times New Roman" w:hAnsi="Times New Roman"/>
      <w:b/>
      <w:bCs/>
      <w:lang w:eastAsia="en-US"/>
    </w:rPr>
  </w:style>
  <w:style w:type="paragraph" w:styleId="Nagwek">
    <w:name w:val="header"/>
    <w:basedOn w:val="Normalny"/>
    <w:link w:val="NagwekZnak"/>
    <w:uiPriority w:val="99"/>
    <w:unhideWhenUsed/>
    <w:rsid w:val="003C71EA"/>
    <w:pPr>
      <w:tabs>
        <w:tab w:val="center" w:pos="4536"/>
        <w:tab w:val="right" w:pos="9072"/>
      </w:tabs>
    </w:pPr>
  </w:style>
  <w:style w:type="character" w:customStyle="1" w:styleId="NagwekZnak">
    <w:name w:val="Nagłówek Znak"/>
    <w:basedOn w:val="Domylnaczcionkaakapitu"/>
    <w:link w:val="Nagwek"/>
    <w:uiPriority w:val="99"/>
    <w:rsid w:val="003C71EA"/>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C0577"/>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7C0577"/>
    <w:pPr>
      <w:autoSpaceDE w:val="0"/>
      <w:autoSpaceDN w:val="0"/>
      <w:adjustRightInd w:val="0"/>
    </w:pPr>
    <w:rPr>
      <w:rFonts w:ascii="Arial" w:eastAsia="Times New Roman" w:hAnsi="Arial" w:cs="Arial"/>
      <w:color w:val="000000"/>
      <w:sz w:val="24"/>
      <w:szCs w:val="24"/>
    </w:rPr>
  </w:style>
  <w:style w:type="paragraph" w:styleId="Stopka">
    <w:name w:val="footer"/>
    <w:basedOn w:val="Normalny"/>
    <w:link w:val="StopkaZnak"/>
    <w:uiPriority w:val="99"/>
    <w:rsid w:val="007C0577"/>
    <w:pPr>
      <w:tabs>
        <w:tab w:val="center" w:pos="4536"/>
        <w:tab w:val="right" w:pos="9072"/>
      </w:tabs>
    </w:pPr>
  </w:style>
  <w:style w:type="character" w:customStyle="1" w:styleId="StopkaZnak">
    <w:name w:val="Stopka Znak"/>
    <w:link w:val="Stopka"/>
    <w:uiPriority w:val="99"/>
    <w:rsid w:val="007C0577"/>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7C0577"/>
  </w:style>
  <w:style w:type="paragraph" w:styleId="Tekstdymka">
    <w:name w:val="Balloon Text"/>
    <w:basedOn w:val="Normalny"/>
    <w:link w:val="TekstdymkaZnak"/>
    <w:uiPriority w:val="99"/>
    <w:semiHidden/>
    <w:unhideWhenUsed/>
    <w:rsid w:val="00E73AEA"/>
    <w:rPr>
      <w:rFonts w:ascii="Segoe UI" w:hAnsi="Segoe UI" w:cs="Segoe UI"/>
      <w:sz w:val="18"/>
      <w:szCs w:val="18"/>
    </w:rPr>
  </w:style>
  <w:style w:type="character" w:customStyle="1" w:styleId="TekstdymkaZnak">
    <w:name w:val="Tekst dymka Znak"/>
    <w:link w:val="Tekstdymka"/>
    <w:uiPriority w:val="99"/>
    <w:semiHidden/>
    <w:rsid w:val="00E73AEA"/>
    <w:rPr>
      <w:rFonts w:ascii="Segoe UI" w:eastAsia="Times New Roman" w:hAnsi="Segoe UI" w:cs="Segoe UI"/>
      <w:sz w:val="18"/>
      <w:szCs w:val="18"/>
      <w:lang w:eastAsia="pl-PL"/>
    </w:rPr>
  </w:style>
  <w:style w:type="paragraph" w:styleId="Akapitzlist">
    <w:name w:val="List Paragraph"/>
    <w:basedOn w:val="Normalny"/>
    <w:uiPriority w:val="34"/>
    <w:qFormat/>
    <w:rsid w:val="00981E57"/>
    <w:pPr>
      <w:spacing w:after="160" w:line="259" w:lineRule="auto"/>
      <w:ind w:left="720"/>
      <w:contextualSpacing/>
    </w:pPr>
    <w:rPr>
      <w:rFonts w:ascii="Calibri" w:eastAsia="Calibri" w:hAnsi="Calibri"/>
      <w:sz w:val="22"/>
      <w:szCs w:val="22"/>
      <w:lang w:eastAsia="en-US"/>
    </w:rPr>
  </w:style>
  <w:style w:type="paragraph" w:customStyle="1" w:styleId="Normalny1">
    <w:name w:val="Normalny1"/>
    <w:rsid w:val="00141F8B"/>
    <w:pPr>
      <w:spacing w:line="276" w:lineRule="auto"/>
    </w:pPr>
    <w:rPr>
      <w:rFonts w:ascii="Arial" w:eastAsia="Arial" w:hAnsi="Arial" w:cs="Arial"/>
      <w:color w:val="000000"/>
      <w:sz w:val="22"/>
      <w:szCs w:val="22"/>
    </w:rPr>
  </w:style>
  <w:style w:type="paragraph" w:styleId="Tekstkomentarza">
    <w:name w:val="annotation text"/>
    <w:basedOn w:val="Normalny"/>
    <w:link w:val="TekstkomentarzaZnak"/>
    <w:uiPriority w:val="99"/>
    <w:semiHidden/>
    <w:unhideWhenUsed/>
    <w:rsid w:val="00141F8B"/>
    <w:rPr>
      <w:sz w:val="20"/>
      <w:szCs w:val="20"/>
    </w:rPr>
  </w:style>
  <w:style w:type="character" w:customStyle="1" w:styleId="TekstkomentarzaZnak">
    <w:name w:val="Tekst komentarza Znak"/>
    <w:link w:val="Tekstkomentarza"/>
    <w:uiPriority w:val="99"/>
    <w:semiHidden/>
    <w:rsid w:val="00141F8B"/>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141F8B"/>
    <w:pPr>
      <w:spacing w:after="160"/>
    </w:pPr>
    <w:rPr>
      <w:rFonts w:ascii="Calibri" w:eastAsia="Calibri" w:hAnsi="Calibri"/>
      <w:b/>
      <w:bCs/>
      <w:lang w:eastAsia="en-US"/>
    </w:rPr>
  </w:style>
  <w:style w:type="character" w:customStyle="1" w:styleId="TematkomentarzaZnak">
    <w:name w:val="Temat komentarza Znak"/>
    <w:link w:val="Tematkomentarza"/>
    <w:uiPriority w:val="99"/>
    <w:semiHidden/>
    <w:rsid w:val="00141F8B"/>
    <w:rPr>
      <w:rFonts w:ascii="Times New Roman" w:eastAsia="Times New Roman" w:hAnsi="Times New Roman"/>
      <w:b/>
      <w:bCs/>
      <w:lang w:eastAsia="en-US"/>
    </w:rPr>
  </w:style>
  <w:style w:type="paragraph" w:styleId="Nagwek">
    <w:name w:val="header"/>
    <w:basedOn w:val="Normalny"/>
    <w:link w:val="NagwekZnak"/>
    <w:uiPriority w:val="99"/>
    <w:unhideWhenUsed/>
    <w:rsid w:val="003C71EA"/>
    <w:pPr>
      <w:tabs>
        <w:tab w:val="center" w:pos="4536"/>
        <w:tab w:val="right" w:pos="9072"/>
      </w:tabs>
    </w:pPr>
  </w:style>
  <w:style w:type="character" w:customStyle="1" w:styleId="NagwekZnak">
    <w:name w:val="Nagłówek Znak"/>
    <w:basedOn w:val="Domylnaczcionkaakapitu"/>
    <w:link w:val="Nagwek"/>
    <w:uiPriority w:val="99"/>
    <w:rsid w:val="003C71E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1602</Words>
  <Characters>9614</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Karwalajtys</dc:creator>
  <cp:lastModifiedBy>admin</cp:lastModifiedBy>
  <cp:revision>3</cp:revision>
  <cp:lastPrinted>2018-05-09T12:48:00Z</cp:lastPrinted>
  <dcterms:created xsi:type="dcterms:W3CDTF">2018-09-21T13:08:00Z</dcterms:created>
  <dcterms:modified xsi:type="dcterms:W3CDTF">2018-09-21T13:09:00Z</dcterms:modified>
</cp:coreProperties>
</file>